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433" w:rsidRPr="00C57F1C" w:rsidRDefault="00FC3433" w:rsidP="00FC3433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57F1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открытая научно-исследовательская конференция учащихся и студентов «Ступень в будущее</w:t>
      </w:r>
      <w:r w:rsidRPr="00C57F1C">
        <w:rPr>
          <w:rFonts w:ascii="Times New Roman" w:hAnsi="Times New Roman" w:cs="Times New Roman"/>
          <w:b/>
          <w:sz w:val="24"/>
          <w:szCs w:val="24"/>
        </w:rPr>
        <w:t>»</w:t>
      </w:r>
    </w:p>
    <w:p w:rsidR="00FC3433" w:rsidRDefault="00FC3433" w:rsidP="00FC3433">
      <w:pPr>
        <w:spacing w:line="360" w:lineRule="auto"/>
        <w:ind w:right="283"/>
        <w:rPr>
          <w:rFonts w:ascii="Times New Roman" w:hAnsi="Times New Roman" w:cs="Times New Roman"/>
          <w:b/>
          <w:sz w:val="24"/>
          <w:szCs w:val="24"/>
        </w:rPr>
      </w:pPr>
    </w:p>
    <w:p w:rsidR="00FC3433" w:rsidRDefault="00FC3433" w:rsidP="00FC3433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Проблема эвтаназии в контексте прав человека</w:t>
      </w:r>
    </w:p>
    <w:p w:rsidR="00FC3433" w:rsidRPr="00C57F1C" w:rsidRDefault="00FC3433" w:rsidP="00FC3433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433" w:rsidRPr="00627FA9" w:rsidRDefault="00FC3433" w:rsidP="00FC3433">
      <w:pPr>
        <w:shd w:val="clear" w:color="auto" w:fill="FFFFFF"/>
        <w:spacing w:before="19" w:after="0" w:line="360" w:lineRule="auto"/>
        <w:ind w:right="161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Российская Федерация, </w:t>
      </w:r>
      <w:r w:rsidRPr="00627FA9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ar-SA"/>
        </w:rPr>
        <w:t>Ямало-Ненецкий автономный округ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ar-SA"/>
        </w:rPr>
        <w:t>,</w:t>
      </w:r>
    </w:p>
    <w:p w:rsidR="00FC3433" w:rsidRPr="00627FA9" w:rsidRDefault="00FC3433" w:rsidP="00FC3433">
      <w:pPr>
        <w:shd w:val="clear" w:color="auto" w:fill="FFFFFF"/>
        <w:spacing w:after="0" w:line="360" w:lineRule="auto"/>
        <w:ind w:left="552" w:right="461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ar-SA"/>
        </w:rPr>
        <w:t xml:space="preserve">Ямальский район, </w:t>
      </w:r>
      <w:r w:rsidRPr="00627FA9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ar-SA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ar-SA"/>
        </w:rPr>
        <w:t>ело</w:t>
      </w:r>
      <w:r w:rsidRPr="00627FA9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ar-SA"/>
        </w:rPr>
        <w:t xml:space="preserve"> Панаевск</w:t>
      </w:r>
    </w:p>
    <w:p w:rsidR="00FC3433" w:rsidRDefault="00FC3433" w:rsidP="00FC3433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C3433" w:rsidRDefault="00FC3433" w:rsidP="00FC3433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C3433" w:rsidRDefault="00FC3433" w:rsidP="00FC3433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C3433" w:rsidRDefault="00FC3433" w:rsidP="00FC3433">
      <w:pPr>
        <w:spacing w:after="0" w:line="360" w:lineRule="auto"/>
        <w:ind w:right="28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C3433" w:rsidRDefault="00FC3433" w:rsidP="00FC3433">
      <w:pPr>
        <w:spacing w:after="0" w:line="360" w:lineRule="auto"/>
        <w:ind w:right="28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C3433" w:rsidRDefault="00FC3433" w:rsidP="00FC3433">
      <w:pPr>
        <w:spacing w:after="0" w:line="360" w:lineRule="auto"/>
        <w:ind w:right="28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C3433" w:rsidRPr="00C57F1C" w:rsidRDefault="00FC3433" w:rsidP="00FC3433">
      <w:pPr>
        <w:spacing w:after="0" w:line="360" w:lineRule="auto"/>
        <w:ind w:right="28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Автор: Андреева Юлия Игоревна, 9а класс</w:t>
      </w:r>
    </w:p>
    <w:p w:rsidR="00FC3433" w:rsidRDefault="00FC3433" w:rsidP="00FC3433">
      <w:pPr>
        <w:spacing w:after="0" w:line="360" w:lineRule="auto"/>
        <w:ind w:right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57F1C">
        <w:rPr>
          <w:rFonts w:ascii="Times New Roman" w:hAnsi="Times New Roman" w:cs="Times New Roman"/>
          <w:b/>
          <w:sz w:val="24"/>
          <w:szCs w:val="24"/>
        </w:rPr>
        <w:t xml:space="preserve">МКУОШИ «Панаевская школа-интернат </w:t>
      </w:r>
    </w:p>
    <w:p w:rsidR="00FC3433" w:rsidRDefault="00FC3433" w:rsidP="00FC3433">
      <w:pPr>
        <w:spacing w:after="0" w:line="360" w:lineRule="auto"/>
        <w:ind w:right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57F1C">
        <w:rPr>
          <w:rFonts w:ascii="Times New Roman" w:hAnsi="Times New Roman" w:cs="Times New Roman"/>
          <w:b/>
          <w:sz w:val="24"/>
          <w:szCs w:val="24"/>
        </w:rPr>
        <w:t>среднего (полного) общего образования»</w:t>
      </w:r>
    </w:p>
    <w:p w:rsidR="00FC3433" w:rsidRDefault="00FC3433" w:rsidP="00FC3433">
      <w:pPr>
        <w:spacing w:after="0" w:line="360" w:lineRule="auto"/>
        <w:ind w:left="3969" w:right="28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57F1C">
        <w:rPr>
          <w:rFonts w:ascii="Times New Roman" w:hAnsi="Times New Roman" w:cs="Times New Roman"/>
          <w:b/>
          <w:sz w:val="24"/>
          <w:szCs w:val="24"/>
        </w:rPr>
        <w:t xml:space="preserve">с. Панаевск Ямальский район </w:t>
      </w:r>
    </w:p>
    <w:p w:rsidR="00FC3433" w:rsidRDefault="00FC3433" w:rsidP="00FC3433">
      <w:pPr>
        <w:spacing w:after="0" w:line="360" w:lineRule="auto"/>
        <w:ind w:left="3969" w:right="28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57F1C">
        <w:rPr>
          <w:rFonts w:ascii="Times New Roman" w:hAnsi="Times New Roman" w:cs="Times New Roman"/>
          <w:b/>
          <w:sz w:val="24"/>
          <w:szCs w:val="24"/>
        </w:rPr>
        <w:t xml:space="preserve">Тюменская область ЯНАО </w:t>
      </w:r>
    </w:p>
    <w:p w:rsidR="00FC3433" w:rsidRPr="00C57F1C" w:rsidRDefault="00FC3433" w:rsidP="00FC3433">
      <w:pPr>
        <w:spacing w:after="0" w:line="360" w:lineRule="auto"/>
        <w:ind w:left="3969" w:right="28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57F1C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FC3433" w:rsidRPr="00C57F1C" w:rsidRDefault="00FC3433" w:rsidP="00FC3433">
      <w:pPr>
        <w:spacing w:after="0" w:line="360" w:lineRule="auto"/>
        <w:ind w:left="5103" w:right="28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C3433" w:rsidRDefault="00FC3433" w:rsidP="00FC3433">
      <w:pPr>
        <w:spacing w:after="0" w:line="360" w:lineRule="auto"/>
        <w:ind w:right="28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C3433" w:rsidRDefault="00FC3433" w:rsidP="00FC3433">
      <w:pPr>
        <w:spacing w:after="0" w:line="360" w:lineRule="auto"/>
        <w:ind w:right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57F1C">
        <w:rPr>
          <w:rFonts w:ascii="Times New Roman" w:hAnsi="Times New Roman" w:cs="Times New Roman"/>
          <w:b/>
          <w:sz w:val="24"/>
          <w:szCs w:val="24"/>
        </w:rPr>
        <w:t>Рук</w:t>
      </w:r>
      <w:r>
        <w:rPr>
          <w:rFonts w:ascii="Times New Roman" w:hAnsi="Times New Roman" w:cs="Times New Roman"/>
          <w:b/>
          <w:sz w:val="24"/>
          <w:szCs w:val="24"/>
        </w:rPr>
        <w:t>оводитель: Нафикова Лариса Николаевна,</w:t>
      </w:r>
    </w:p>
    <w:p w:rsidR="00FC3433" w:rsidRPr="00C57F1C" w:rsidRDefault="00FC3433" w:rsidP="00FC3433">
      <w:pPr>
        <w:spacing w:after="0" w:line="360" w:lineRule="auto"/>
        <w:ind w:right="28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истории и обществознания</w:t>
      </w:r>
    </w:p>
    <w:p w:rsidR="00FC3433" w:rsidRDefault="00FC3433" w:rsidP="00FC3433">
      <w:pPr>
        <w:spacing w:after="0" w:line="360" w:lineRule="auto"/>
        <w:ind w:right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57F1C">
        <w:rPr>
          <w:rFonts w:ascii="Times New Roman" w:hAnsi="Times New Roman" w:cs="Times New Roman"/>
          <w:b/>
          <w:sz w:val="24"/>
          <w:szCs w:val="24"/>
        </w:rPr>
        <w:t xml:space="preserve">МКУОШИ «Панаевская школа-интернат </w:t>
      </w:r>
    </w:p>
    <w:p w:rsidR="00FC3433" w:rsidRDefault="00FC3433" w:rsidP="00FC3433">
      <w:pPr>
        <w:spacing w:after="0" w:line="360" w:lineRule="auto"/>
        <w:ind w:right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57F1C">
        <w:rPr>
          <w:rFonts w:ascii="Times New Roman" w:hAnsi="Times New Roman" w:cs="Times New Roman"/>
          <w:b/>
          <w:sz w:val="24"/>
          <w:szCs w:val="24"/>
        </w:rPr>
        <w:t>среднего (полного) общего образования»</w:t>
      </w:r>
    </w:p>
    <w:p w:rsidR="00FC3433" w:rsidRDefault="00FC3433" w:rsidP="00FC3433">
      <w:pPr>
        <w:spacing w:after="0" w:line="360" w:lineRule="auto"/>
        <w:ind w:left="3969" w:right="28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57F1C">
        <w:rPr>
          <w:rFonts w:ascii="Times New Roman" w:hAnsi="Times New Roman" w:cs="Times New Roman"/>
          <w:b/>
          <w:sz w:val="24"/>
          <w:szCs w:val="24"/>
        </w:rPr>
        <w:t xml:space="preserve">с. Панаевск Ямальский район </w:t>
      </w:r>
    </w:p>
    <w:p w:rsidR="00FC3433" w:rsidRDefault="00FC3433" w:rsidP="00FC3433">
      <w:pPr>
        <w:spacing w:after="0" w:line="360" w:lineRule="auto"/>
        <w:ind w:left="3969" w:right="28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57F1C">
        <w:rPr>
          <w:rFonts w:ascii="Times New Roman" w:hAnsi="Times New Roman" w:cs="Times New Roman"/>
          <w:b/>
          <w:sz w:val="24"/>
          <w:szCs w:val="24"/>
        </w:rPr>
        <w:t xml:space="preserve">Тюменская область ЯНАО </w:t>
      </w:r>
    </w:p>
    <w:p w:rsidR="00FC3433" w:rsidRPr="00C57F1C" w:rsidRDefault="00FC3433" w:rsidP="00FC3433">
      <w:pPr>
        <w:spacing w:after="0" w:line="360" w:lineRule="auto"/>
        <w:ind w:left="3969" w:right="28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57F1C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FC3433" w:rsidRPr="00C57F1C" w:rsidRDefault="00FC3433" w:rsidP="00FC3433">
      <w:pPr>
        <w:spacing w:line="360" w:lineRule="auto"/>
        <w:ind w:left="5103" w:right="283"/>
        <w:rPr>
          <w:rFonts w:ascii="Times New Roman" w:hAnsi="Times New Roman" w:cs="Times New Roman"/>
          <w:b/>
          <w:sz w:val="24"/>
          <w:szCs w:val="24"/>
        </w:rPr>
      </w:pPr>
    </w:p>
    <w:p w:rsidR="00FC3433" w:rsidRPr="00C57F1C" w:rsidRDefault="00FC3433" w:rsidP="00FC3433">
      <w:pPr>
        <w:spacing w:line="360" w:lineRule="auto"/>
        <w:ind w:left="5103" w:right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433" w:rsidRDefault="00FC3433" w:rsidP="00FC3433">
      <w:pPr>
        <w:spacing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433" w:rsidRDefault="00FC3433" w:rsidP="00FC3433">
      <w:pPr>
        <w:spacing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433" w:rsidRDefault="00FC3433" w:rsidP="00FC3433">
      <w:pPr>
        <w:spacing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F1C">
        <w:rPr>
          <w:rFonts w:ascii="Times New Roman" w:hAnsi="Times New Roman" w:cs="Times New Roman"/>
          <w:b/>
          <w:sz w:val="24"/>
          <w:szCs w:val="24"/>
        </w:rPr>
        <w:t>с. Панаевск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C57F1C">
        <w:rPr>
          <w:rFonts w:ascii="Times New Roman" w:hAnsi="Times New Roman" w:cs="Times New Roman"/>
          <w:b/>
          <w:sz w:val="24"/>
          <w:szCs w:val="24"/>
        </w:rPr>
        <w:t xml:space="preserve">  2014</w:t>
      </w:r>
    </w:p>
    <w:p w:rsidR="00FC3433" w:rsidRDefault="00FC3433" w:rsidP="00FC3433">
      <w:pPr>
        <w:spacing w:after="0" w:line="360" w:lineRule="auto"/>
        <w:ind w:righ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Проблема эвтаназии в контексте прав человека</w:t>
      </w:r>
    </w:p>
    <w:p w:rsidR="00FC3433" w:rsidRPr="00C57F1C" w:rsidRDefault="00FC3433" w:rsidP="00FC3433">
      <w:pPr>
        <w:spacing w:after="0" w:line="360" w:lineRule="auto"/>
        <w:ind w:righ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Андреева Юлия Игоревна, 9а</w:t>
      </w:r>
      <w:r w:rsidRPr="00C57F1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C3433" w:rsidRPr="00C57F1C" w:rsidRDefault="00FC3433" w:rsidP="00FC3433">
      <w:pPr>
        <w:spacing w:after="0" w:line="360" w:lineRule="auto"/>
        <w:ind w:left="-567" w:righ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F1C">
        <w:rPr>
          <w:rFonts w:ascii="Times New Roman" w:hAnsi="Times New Roman" w:cs="Times New Roman"/>
          <w:b/>
          <w:sz w:val="24"/>
          <w:szCs w:val="24"/>
        </w:rPr>
        <w:t>Муниципальное казённое учреждение общеобразовательная школа-интернат</w:t>
      </w:r>
    </w:p>
    <w:p w:rsidR="00FC3433" w:rsidRPr="00C57F1C" w:rsidRDefault="00FC3433" w:rsidP="00FC3433">
      <w:pPr>
        <w:spacing w:after="0" w:line="360" w:lineRule="auto"/>
        <w:ind w:left="-567" w:righ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F1C">
        <w:rPr>
          <w:rFonts w:ascii="Times New Roman" w:hAnsi="Times New Roman" w:cs="Times New Roman"/>
          <w:b/>
          <w:sz w:val="24"/>
          <w:szCs w:val="24"/>
        </w:rPr>
        <w:t>«Панаевская школа-интернат среднего (полного) общего образования»</w:t>
      </w:r>
    </w:p>
    <w:p w:rsidR="00FC3433" w:rsidRPr="00C57F1C" w:rsidRDefault="00FC3433" w:rsidP="00FC3433">
      <w:pPr>
        <w:spacing w:line="360" w:lineRule="auto"/>
        <w:ind w:left="-567"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433" w:rsidRDefault="00FC3433" w:rsidP="00FC3433">
      <w:pPr>
        <w:spacing w:line="360" w:lineRule="auto"/>
        <w:ind w:left="-567"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433" w:rsidRPr="00C57F1C" w:rsidRDefault="00FC3433" w:rsidP="00FC3433">
      <w:pPr>
        <w:spacing w:line="360" w:lineRule="auto"/>
        <w:ind w:left="-567"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F1C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FC3433" w:rsidRPr="00C57F1C" w:rsidRDefault="00FC3433" w:rsidP="00FC3433">
      <w:pPr>
        <w:spacing w:line="360" w:lineRule="auto"/>
        <w:ind w:left="-567"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433" w:rsidRPr="00C57F1C" w:rsidRDefault="00FC3433" w:rsidP="00FC3433">
      <w:pPr>
        <w:spacing w:after="0" w:line="360" w:lineRule="auto"/>
        <w:ind w:right="283"/>
        <w:rPr>
          <w:rFonts w:ascii="Times New Roman" w:hAnsi="Times New Roman" w:cs="Times New Roman"/>
          <w:b/>
          <w:sz w:val="24"/>
          <w:szCs w:val="24"/>
        </w:rPr>
      </w:pPr>
      <w:r w:rsidRPr="00C57F1C">
        <w:rPr>
          <w:rFonts w:ascii="Times New Roman" w:hAnsi="Times New Roman" w:cs="Times New Roman"/>
          <w:b/>
          <w:sz w:val="24"/>
          <w:szCs w:val="24"/>
        </w:rPr>
        <w:t>Введение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……………………………………………………………………………………...3</w:t>
      </w:r>
    </w:p>
    <w:p w:rsidR="00FC3433" w:rsidRPr="00C57F1C" w:rsidRDefault="00FC3433" w:rsidP="00FC3433">
      <w:pPr>
        <w:spacing w:after="0" w:line="360" w:lineRule="auto"/>
        <w:ind w:right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1. Эвтаназия ………………………………………………………………………….4</w:t>
      </w:r>
    </w:p>
    <w:p w:rsidR="00FC3433" w:rsidRPr="00783305" w:rsidRDefault="00FC3433" w:rsidP="00FC3433">
      <w:pPr>
        <w:pStyle w:val="a3"/>
        <w:numPr>
          <w:ilvl w:val="1"/>
          <w:numId w:val="3"/>
        </w:numPr>
        <w:spacing w:after="0" w:line="360" w:lineRule="auto"/>
        <w:ind w:left="0" w:right="283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Понятие эвтаназии, её виды…</w:t>
      </w:r>
      <w:r w:rsidRPr="00C57F1C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……………………..4</w:t>
      </w:r>
    </w:p>
    <w:p w:rsidR="00FC3433" w:rsidRPr="008B68C2" w:rsidRDefault="00FC3433" w:rsidP="00FC3433">
      <w:pPr>
        <w:pStyle w:val="a3"/>
        <w:numPr>
          <w:ilvl w:val="1"/>
          <w:numId w:val="3"/>
        </w:numPr>
        <w:spacing w:after="0" w:line="360" w:lineRule="auto"/>
        <w:ind w:left="0" w:right="283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Проблема эвтаназии с позиции «за»</w:t>
      </w:r>
      <w:r w:rsidR="00686F64">
        <w:rPr>
          <w:rFonts w:ascii="Times New Roman" w:hAnsi="Times New Roman" w:cs="Times New Roman"/>
          <w:b/>
          <w:sz w:val="24"/>
          <w:szCs w:val="24"/>
        </w:rPr>
        <w:t xml:space="preserve"> и «против»………..………………….......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FC3433" w:rsidRDefault="00FC3433" w:rsidP="00FC3433">
      <w:pPr>
        <w:spacing w:after="0" w:line="360" w:lineRule="auto"/>
        <w:ind w:right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2. Эвтаназия и закон ……………………………………………………………......7</w:t>
      </w:r>
    </w:p>
    <w:p w:rsidR="00FC3433" w:rsidRPr="00783305" w:rsidRDefault="00FC3433" w:rsidP="00FC3433">
      <w:pPr>
        <w:spacing w:after="0" w:line="360" w:lineRule="auto"/>
        <w:ind w:right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      Эвтаназия в законодательстве зарубежных стран и России………………......</w:t>
      </w:r>
      <w:r w:rsidRPr="00783305">
        <w:rPr>
          <w:rFonts w:ascii="Times New Roman" w:hAnsi="Times New Roman" w:cs="Times New Roman"/>
          <w:b/>
          <w:sz w:val="24"/>
          <w:szCs w:val="24"/>
        </w:rPr>
        <w:t>7</w:t>
      </w:r>
    </w:p>
    <w:p w:rsidR="00FC3433" w:rsidRPr="00370B5E" w:rsidRDefault="00FC3433" w:rsidP="00FC3433">
      <w:pPr>
        <w:spacing w:after="0" w:line="360" w:lineRule="auto"/>
        <w:ind w:right="283"/>
        <w:rPr>
          <w:rFonts w:ascii="Times New Roman" w:hAnsi="Times New Roman" w:cs="Times New Roman"/>
          <w:b/>
          <w:sz w:val="24"/>
          <w:szCs w:val="24"/>
        </w:rPr>
      </w:pPr>
      <w:r w:rsidRPr="00370B5E">
        <w:rPr>
          <w:rFonts w:ascii="Times New Roman" w:hAnsi="Times New Roman" w:cs="Times New Roman"/>
          <w:b/>
          <w:sz w:val="24"/>
          <w:szCs w:val="24"/>
        </w:rPr>
        <w:t>2.2.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Отношение к эвтаназии различных групп населения………………………….</w:t>
      </w:r>
      <w:r w:rsidRPr="00370B5E">
        <w:rPr>
          <w:rFonts w:ascii="Times New Roman" w:hAnsi="Times New Roman" w:cs="Times New Roman"/>
          <w:b/>
          <w:sz w:val="24"/>
          <w:szCs w:val="24"/>
        </w:rPr>
        <w:t xml:space="preserve">8 </w:t>
      </w:r>
    </w:p>
    <w:p w:rsidR="00FC3433" w:rsidRPr="00C57F1C" w:rsidRDefault="00FC3433" w:rsidP="00FC3433">
      <w:pPr>
        <w:spacing w:after="0" w:line="360" w:lineRule="auto"/>
        <w:ind w:right="283"/>
        <w:rPr>
          <w:rFonts w:ascii="Times New Roman" w:hAnsi="Times New Roman" w:cs="Times New Roman"/>
          <w:b/>
          <w:sz w:val="24"/>
          <w:szCs w:val="24"/>
        </w:rPr>
      </w:pPr>
      <w:r w:rsidRPr="00C57F1C">
        <w:rPr>
          <w:rFonts w:ascii="Times New Roman" w:hAnsi="Times New Roman" w:cs="Times New Roman"/>
          <w:b/>
          <w:sz w:val="24"/>
          <w:szCs w:val="24"/>
        </w:rPr>
        <w:t>Закл</w:t>
      </w:r>
      <w:r>
        <w:rPr>
          <w:rFonts w:ascii="Times New Roman" w:hAnsi="Times New Roman" w:cs="Times New Roman"/>
          <w:b/>
          <w:sz w:val="24"/>
          <w:szCs w:val="24"/>
        </w:rPr>
        <w:t>ючение…………………………………………………………………………………...9</w:t>
      </w:r>
    </w:p>
    <w:p w:rsidR="00FC3433" w:rsidRPr="00C57F1C" w:rsidRDefault="00FC3433" w:rsidP="00FC3433">
      <w:pPr>
        <w:spacing w:after="0" w:line="360" w:lineRule="auto"/>
        <w:ind w:right="283"/>
        <w:rPr>
          <w:rFonts w:ascii="Times New Roman" w:hAnsi="Times New Roman" w:cs="Times New Roman"/>
          <w:b/>
          <w:sz w:val="24"/>
          <w:szCs w:val="24"/>
        </w:rPr>
      </w:pPr>
      <w:r w:rsidRPr="00C57F1C">
        <w:rPr>
          <w:rFonts w:ascii="Times New Roman" w:hAnsi="Times New Roman" w:cs="Times New Roman"/>
          <w:b/>
          <w:sz w:val="24"/>
          <w:szCs w:val="24"/>
        </w:rPr>
        <w:t>Сп</w:t>
      </w:r>
      <w:r>
        <w:rPr>
          <w:rFonts w:ascii="Times New Roman" w:hAnsi="Times New Roman" w:cs="Times New Roman"/>
          <w:b/>
          <w:sz w:val="24"/>
          <w:szCs w:val="24"/>
        </w:rPr>
        <w:t>исок литературы…………………………………………..............................................11</w:t>
      </w:r>
    </w:p>
    <w:p w:rsidR="00FC3433" w:rsidRPr="00C57F1C" w:rsidRDefault="00FC3433" w:rsidP="00FC3433">
      <w:pPr>
        <w:spacing w:after="0" w:line="360" w:lineRule="auto"/>
        <w:ind w:right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Иллюстрации</w:t>
      </w:r>
    </w:p>
    <w:p w:rsidR="00FC3433" w:rsidRPr="00C57F1C" w:rsidRDefault="00FC3433" w:rsidP="00FC3433">
      <w:pPr>
        <w:spacing w:after="0" w:line="360" w:lineRule="auto"/>
        <w:ind w:left="-567" w:right="283" w:firstLine="3960"/>
        <w:rPr>
          <w:rFonts w:ascii="Times New Roman" w:hAnsi="Times New Roman" w:cs="Times New Roman"/>
          <w:b/>
          <w:sz w:val="24"/>
          <w:szCs w:val="24"/>
        </w:rPr>
      </w:pPr>
    </w:p>
    <w:p w:rsidR="00FC3433" w:rsidRPr="00C57F1C" w:rsidRDefault="00FC3433" w:rsidP="00FC3433">
      <w:pPr>
        <w:spacing w:line="360" w:lineRule="auto"/>
        <w:ind w:left="-567" w:right="283" w:firstLine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433" w:rsidRPr="00C57F1C" w:rsidRDefault="00FC3433" w:rsidP="00FC3433">
      <w:pPr>
        <w:spacing w:line="360" w:lineRule="auto"/>
        <w:ind w:left="-567" w:right="283" w:firstLine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433" w:rsidRPr="00C57F1C" w:rsidRDefault="00FC3433" w:rsidP="00FC3433">
      <w:pPr>
        <w:spacing w:line="360" w:lineRule="auto"/>
        <w:ind w:left="-567" w:right="283" w:firstLine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433" w:rsidRPr="003743DD" w:rsidRDefault="00FC3433" w:rsidP="00FC3433">
      <w:pPr>
        <w:spacing w:after="0"/>
        <w:ind w:left="2832"/>
        <w:rPr>
          <w:rFonts w:ascii="Georgia" w:eastAsia="Calibri" w:hAnsi="Georgia" w:cs="Times New Roman"/>
          <w:sz w:val="28"/>
          <w:szCs w:val="28"/>
        </w:rPr>
      </w:pPr>
    </w:p>
    <w:p w:rsidR="00FC3433" w:rsidRPr="003743DD" w:rsidRDefault="00FC3433" w:rsidP="00FC3433">
      <w:pPr>
        <w:spacing w:after="0"/>
        <w:ind w:left="2832"/>
        <w:rPr>
          <w:rFonts w:ascii="Georgia" w:eastAsia="Calibri" w:hAnsi="Georgia" w:cs="Times New Roman"/>
          <w:sz w:val="28"/>
          <w:szCs w:val="28"/>
        </w:rPr>
      </w:pPr>
    </w:p>
    <w:p w:rsidR="00FC3433" w:rsidRPr="003743DD" w:rsidRDefault="00FC3433" w:rsidP="00FC3433">
      <w:pPr>
        <w:spacing w:after="0"/>
        <w:ind w:left="2832"/>
        <w:rPr>
          <w:rFonts w:ascii="Georgia" w:eastAsia="Calibri" w:hAnsi="Georgia" w:cs="Times New Roman"/>
          <w:sz w:val="28"/>
          <w:szCs w:val="28"/>
        </w:rPr>
      </w:pPr>
    </w:p>
    <w:p w:rsidR="00FC3433" w:rsidRPr="003743DD" w:rsidRDefault="00FC3433" w:rsidP="00FC3433">
      <w:pPr>
        <w:spacing w:after="0"/>
        <w:ind w:left="2832"/>
        <w:rPr>
          <w:rFonts w:ascii="Georgia" w:eastAsia="Calibri" w:hAnsi="Georgia" w:cs="Times New Roman"/>
          <w:sz w:val="28"/>
          <w:szCs w:val="28"/>
        </w:rPr>
      </w:pPr>
    </w:p>
    <w:p w:rsidR="00FC3433" w:rsidRPr="003743DD" w:rsidRDefault="00FC3433" w:rsidP="00FC3433">
      <w:pPr>
        <w:spacing w:after="0"/>
        <w:ind w:left="2832"/>
        <w:rPr>
          <w:rFonts w:ascii="Georgia" w:eastAsia="Calibri" w:hAnsi="Georgia" w:cs="Times New Roman"/>
          <w:sz w:val="28"/>
          <w:szCs w:val="28"/>
        </w:rPr>
      </w:pPr>
    </w:p>
    <w:p w:rsidR="00FC3433" w:rsidRDefault="00FC3433" w:rsidP="00FC3433">
      <w:pPr>
        <w:spacing w:line="360" w:lineRule="auto"/>
        <w:ind w:right="283"/>
        <w:jc w:val="center"/>
        <w:rPr>
          <w:rFonts w:ascii="Georgia" w:eastAsia="Calibri" w:hAnsi="Georgia" w:cs="Times New Roman"/>
          <w:sz w:val="28"/>
          <w:szCs w:val="28"/>
        </w:rPr>
      </w:pPr>
    </w:p>
    <w:p w:rsidR="00FC3433" w:rsidRDefault="00FC3433" w:rsidP="00FC3433">
      <w:pPr>
        <w:spacing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433" w:rsidRDefault="00FC3433" w:rsidP="00FC3433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433" w:rsidRDefault="00FC3433" w:rsidP="00FC3433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433" w:rsidRDefault="00FC3433" w:rsidP="00FC3433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Проблема эвтаназии в контексте прав человека</w:t>
      </w:r>
    </w:p>
    <w:p w:rsidR="00FC3433" w:rsidRDefault="00FC3433" w:rsidP="00FC3433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Андреева Юлия Игоревна</w:t>
      </w:r>
    </w:p>
    <w:p w:rsidR="00FC3433" w:rsidRPr="00627FA9" w:rsidRDefault="00FC3433" w:rsidP="00FC3433">
      <w:pPr>
        <w:shd w:val="clear" w:color="auto" w:fill="FFFFFF"/>
        <w:spacing w:before="19" w:after="0" w:line="360" w:lineRule="auto"/>
        <w:ind w:right="161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Российская Федерация, </w:t>
      </w:r>
      <w:r w:rsidRPr="00627FA9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ar-SA"/>
        </w:rPr>
        <w:t>Ямало-Ненецкий автономный округ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ar-SA"/>
        </w:rPr>
        <w:t>,</w:t>
      </w:r>
    </w:p>
    <w:p w:rsidR="00FC3433" w:rsidRPr="00627FA9" w:rsidRDefault="00FC3433" w:rsidP="00FC3433">
      <w:pPr>
        <w:shd w:val="clear" w:color="auto" w:fill="FFFFFF"/>
        <w:spacing w:after="0" w:line="360" w:lineRule="auto"/>
        <w:ind w:left="552" w:right="461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ar-SA"/>
        </w:rPr>
        <w:t xml:space="preserve">Ямальский район, </w:t>
      </w:r>
      <w:r w:rsidRPr="00627FA9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ar-SA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ar-SA"/>
        </w:rPr>
        <w:t>ело</w:t>
      </w:r>
      <w:r w:rsidRPr="00627FA9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ar-SA"/>
        </w:rPr>
        <w:t xml:space="preserve"> Панаевск</w:t>
      </w:r>
    </w:p>
    <w:p w:rsidR="00FC3433" w:rsidRPr="00C57F1C" w:rsidRDefault="00FC3433" w:rsidP="00FC3433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F1C">
        <w:rPr>
          <w:rFonts w:ascii="Times New Roman" w:hAnsi="Times New Roman" w:cs="Times New Roman"/>
          <w:b/>
          <w:sz w:val="24"/>
          <w:szCs w:val="24"/>
        </w:rPr>
        <w:t>Муниципальное казённое учреждение общеобразовательная школа-интернат</w:t>
      </w:r>
    </w:p>
    <w:p w:rsidR="00FC3433" w:rsidRPr="00C57F1C" w:rsidRDefault="00FC3433" w:rsidP="00FC3433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F1C">
        <w:rPr>
          <w:rFonts w:ascii="Times New Roman" w:hAnsi="Times New Roman" w:cs="Times New Roman"/>
          <w:b/>
          <w:sz w:val="24"/>
          <w:szCs w:val="24"/>
        </w:rPr>
        <w:t>«Панаевская школа-интернат среднего (полного) общего образования»</w:t>
      </w:r>
    </w:p>
    <w:p w:rsidR="00FC3433" w:rsidRPr="00C57F1C" w:rsidRDefault="00FC3433" w:rsidP="00FC3433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9а</w:t>
      </w:r>
      <w:r w:rsidRPr="00C57F1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C3433" w:rsidRDefault="00FC3433" w:rsidP="00FC3433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433" w:rsidRPr="00C07EF0" w:rsidRDefault="00FC3433" w:rsidP="00FC3433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FC3433" w:rsidRPr="00627FA9" w:rsidRDefault="00FC3433" w:rsidP="00FC34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7FA9">
        <w:rPr>
          <w:rFonts w:ascii="Times New Roman" w:eastAsia="Calibri" w:hAnsi="Times New Roman" w:cs="Times New Roman"/>
          <w:b/>
          <w:sz w:val="24"/>
          <w:szCs w:val="24"/>
        </w:rPr>
        <w:t xml:space="preserve">С рождения каждый человек обладает правом на жизнь. А есть ли у него право на смерть? Как писал Мишель де Монтень, «природа назначила нам лишь один путь появления на свет, но указала тысячи способов, как уйти из жизни». Одним из таких способов в современном обществе и стала эвтаназия. Что такое эвтаназия? Выход из безвыходной ситуации? Свои ответы есть у закона, церкви, медиков, юристов. </w:t>
      </w:r>
    </w:p>
    <w:p w:rsidR="00FC3433" w:rsidRPr="00627FA9" w:rsidRDefault="00FC3433" w:rsidP="00FC34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7FA9">
        <w:rPr>
          <w:rFonts w:ascii="Times New Roman" w:eastAsia="Calibri" w:hAnsi="Times New Roman" w:cs="Times New Roman"/>
          <w:b/>
          <w:sz w:val="24"/>
          <w:szCs w:val="24"/>
        </w:rPr>
        <w:t>Актуальность данной  темы  трудно преувеличить, во-первых, из-за того, что она связана с  самым  дорогим, что  есть  у  человека,   с   его   жизнью.   Во-вторых,   по   причине малой изученности   данной   проблемы   в   трудах    учёных-юристов  и  не закреплённости в нормативно-правовых актах страны.</w:t>
      </w:r>
      <w:r w:rsidRPr="00627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Проблема эвтаназии сложный, недостаточно изученный феномен, вызывающий множество споров, как в научных кругах, так и в повседневной практике. Возникает необходимость определения этого феномена, рассмотрения его с различных сторон.</w:t>
      </w:r>
    </w:p>
    <w:p w:rsidR="00FC3433" w:rsidRPr="00627FA9" w:rsidRDefault="00FC3433" w:rsidP="00FC34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7FA9">
        <w:rPr>
          <w:rFonts w:ascii="Times New Roman" w:eastAsia="Calibri" w:hAnsi="Times New Roman" w:cs="Times New Roman"/>
          <w:b/>
          <w:sz w:val="24"/>
          <w:szCs w:val="24"/>
        </w:rPr>
        <w:t>Чтобы понять проблему эвтаназии и выработать свою точку зрения, я провела исследовательскую работу.</w:t>
      </w:r>
    </w:p>
    <w:p w:rsidR="00FC3433" w:rsidRPr="00627FA9" w:rsidRDefault="00FC3433" w:rsidP="00FC34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7FA9">
        <w:rPr>
          <w:rFonts w:ascii="Times New Roman" w:eastAsia="Calibri" w:hAnsi="Times New Roman" w:cs="Times New Roman"/>
          <w:b/>
          <w:sz w:val="24"/>
          <w:szCs w:val="24"/>
        </w:rPr>
        <w:t>Поставила перед собой цель: рассмотреть проблему эвтаназии, раскрыть ее суть.</w:t>
      </w:r>
    </w:p>
    <w:p w:rsidR="00FC3433" w:rsidRPr="00627FA9" w:rsidRDefault="00FC3433" w:rsidP="00FC3433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627FA9">
        <w:rPr>
          <w:rFonts w:ascii="Times New Roman" w:eastAsia="Calibri" w:hAnsi="Times New Roman" w:cs="Times New Roman"/>
          <w:b/>
          <w:sz w:val="24"/>
          <w:szCs w:val="24"/>
        </w:rPr>
        <w:t>Цели достигала через следующие задачи:</w:t>
      </w:r>
    </w:p>
    <w:p w:rsidR="00FC3433" w:rsidRPr="00627FA9" w:rsidRDefault="00FC3433" w:rsidP="00FC3433">
      <w:pPr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27FA9">
        <w:rPr>
          <w:rFonts w:ascii="Times New Roman" w:eastAsia="Calibri" w:hAnsi="Times New Roman" w:cs="Times New Roman"/>
          <w:b/>
          <w:sz w:val="24"/>
          <w:szCs w:val="24"/>
        </w:rPr>
        <w:t>изучить представления об эвтаназии;</w:t>
      </w:r>
    </w:p>
    <w:p w:rsidR="00FC3433" w:rsidRPr="00627FA9" w:rsidRDefault="00FC3433" w:rsidP="00FC343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7FA9">
        <w:rPr>
          <w:rFonts w:ascii="Times New Roman" w:eastAsia="Calibri" w:hAnsi="Times New Roman" w:cs="Times New Roman"/>
          <w:b/>
          <w:sz w:val="24"/>
          <w:szCs w:val="24"/>
        </w:rPr>
        <w:t xml:space="preserve">изучить международное и российское законодательство по проблеме эвтаназии; </w:t>
      </w:r>
    </w:p>
    <w:p w:rsidR="00FC3433" w:rsidRPr="00627FA9" w:rsidRDefault="00FC3433" w:rsidP="00FC343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7FA9">
        <w:rPr>
          <w:rFonts w:ascii="Times New Roman" w:eastAsia="Calibri" w:hAnsi="Times New Roman" w:cs="Times New Roman"/>
          <w:b/>
          <w:sz w:val="24"/>
          <w:szCs w:val="24"/>
        </w:rPr>
        <w:t xml:space="preserve">рассмотреть  моральные аспекты применения эвтаназии; доводы за и против эвтаназии;  </w:t>
      </w:r>
    </w:p>
    <w:p w:rsidR="00FC3433" w:rsidRPr="00627FA9" w:rsidRDefault="00FC3433" w:rsidP="00FC343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7FA9">
        <w:rPr>
          <w:rFonts w:ascii="Times New Roman" w:eastAsia="Calibri" w:hAnsi="Times New Roman" w:cs="Times New Roman"/>
          <w:b/>
          <w:sz w:val="24"/>
          <w:szCs w:val="24"/>
        </w:rPr>
        <w:t>выявить представление респондентов о готовности российского общества к обсуждению проблем эвтаназии;</w:t>
      </w:r>
    </w:p>
    <w:p w:rsidR="00FC3433" w:rsidRPr="00627FA9" w:rsidRDefault="00FC3433" w:rsidP="00FC3433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27FA9">
        <w:rPr>
          <w:rFonts w:ascii="Times New Roman" w:eastAsia="Calibri" w:hAnsi="Times New Roman" w:cs="Times New Roman"/>
          <w:b/>
          <w:sz w:val="24"/>
          <w:szCs w:val="24"/>
        </w:rPr>
        <w:t>сделать выводы по этой проблеме.</w:t>
      </w:r>
    </w:p>
    <w:p w:rsidR="00FC3433" w:rsidRPr="00627FA9" w:rsidRDefault="00FC3433" w:rsidP="00FC343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7FA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Гипотеза: Российское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общество не готово к решению</w:t>
      </w:r>
      <w:r w:rsidRPr="00627FA9">
        <w:rPr>
          <w:rFonts w:ascii="Times New Roman" w:eastAsia="Calibri" w:hAnsi="Times New Roman" w:cs="Times New Roman"/>
          <w:b/>
          <w:sz w:val="24"/>
          <w:szCs w:val="24"/>
        </w:rPr>
        <w:t xml:space="preserve"> проблемы эвтаназии.</w:t>
      </w:r>
    </w:p>
    <w:p w:rsidR="00FC3433" w:rsidRPr="00627FA9" w:rsidRDefault="00FC3433" w:rsidP="00FC343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7FA9">
        <w:rPr>
          <w:rFonts w:ascii="Times New Roman" w:eastAsia="Calibri" w:hAnsi="Times New Roman" w:cs="Times New Roman"/>
          <w:b/>
          <w:sz w:val="24"/>
          <w:szCs w:val="24"/>
        </w:rPr>
        <w:t>Объектом исследования стало право человека на смерть при определенных физических состояниях.</w:t>
      </w:r>
    </w:p>
    <w:p w:rsidR="00FC3433" w:rsidRPr="00627FA9" w:rsidRDefault="00FC3433" w:rsidP="00FC343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7FA9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Предметом исследования стали нормативно-правовые акты международного и российского права, содержащие нормы об эвтаназии. </w:t>
      </w:r>
    </w:p>
    <w:p w:rsidR="00FC3433" w:rsidRPr="00627FA9" w:rsidRDefault="00FC3433" w:rsidP="00FC343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7FA9">
        <w:rPr>
          <w:rFonts w:ascii="Times New Roman" w:eastAsia="Calibri" w:hAnsi="Times New Roman" w:cs="Times New Roman"/>
          <w:b/>
          <w:sz w:val="24"/>
          <w:szCs w:val="24"/>
        </w:rPr>
        <w:t>Основными методами данного исследования стали: изучение литературы по данной теме, анкетирование, анализ, синтез, сравнение данных.</w:t>
      </w:r>
    </w:p>
    <w:p w:rsidR="00FC3433" w:rsidRPr="003F097B" w:rsidRDefault="00FC3433" w:rsidP="00FC343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>Работа по данному направлению включала в себя следующие этапы:</w:t>
      </w:r>
    </w:p>
    <w:p w:rsidR="00FC3433" w:rsidRPr="003F097B" w:rsidRDefault="00FC3433" w:rsidP="00FC3433">
      <w:pPr>
        <w:numPr>
          <w:ilvl w:val="0"/>
          <w:numId w:val="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Общее знакомство с литературой, </w:t>
      </w:r>
      <w:proofErr w:type="spellStart"/>
      <w:r w:rsidRPr="003F097B">
        <w:rPr>
          <w:rFonts w:ascii="Times New Roman" w:eastAsia="Calibri" w:hAnsi="Times New Roman" w:cs="Times New Roman"/>
          <w:b/>
          <w:sz w:val="24"/>
          <w:szCs w:val="24"/>
        </w:rPr>
        <w:t>интернет-ресурсами</w:t>
      </w:r>
      <w:proofErr w:type="spellEnd"/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 по данному вопросу.</w:t>
      </w:r>
    </w:p>
    <w:p w:rsidR="00FC3433" w:rsidRPr="003F097B" w:rsidRDefault="00FC3433" w:rsidP="00FC3433">
      <w:pPr>
        <w:numPr>
          <w:ilvl w:val="0"/>
          <w:numId w:val="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>Сбор необходимой информации.</w:t>
      </w:r>
    </w:p>
    <w:p w:rsidR="00FC3433" w:rsidRPr="003F097B" w:rsidRDefault="00FC3433" w:rsidP="00FC3433">
      <w:pPr>
        <w:numPr>
          <w:ilvl w:val="0"/>
          <w:numId w:val="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>Обработка информации, выделение наиболее значимой.</w:t>
      </w:r>
    </w:p>
    <w:p w:rsidR="00FC3433" w:rsidRPr="003F097B" w:rsidRDefault="00FC3433" w:rsidP="00FC3433">
      <w:pPr>
        <w:numPr>
          <w:ilvl w:val="0"/>
          <w:numId w:val="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>Проведение эмпирической исследовательской части работы (анализ и синтез собранных материалов).</w:t>
      </w:r>
    </w:p>
    <w:p w:rsidR="00FC3433" w:rsidRPr="003F097B" w:rsidRDefault="00FC3433" w:rsidP="00FC3433">
      <w:pPr>
        <w:numPr>
          <w:ilvl w:val="0"/>
          <w:numId w:val="4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>Подведение итогов работы.</w:t>
      </w:r>
    </w:p>
    <w:p w:rsidR="00FC3433" w:rsidRPr="00627FA9" w:rsidRDefault="00FC3433" w:rsidP="00FC3433">
      <w:pPr>
        <w:spacing w:after="0" w:line="360" w:lineRule="auto"/>
        <w:ind w:left="708" w:firstLine="708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C3433" w:rsidRDefault="00FC3433" w:rsidP="00FC343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1. Эвтаназия</w:t>
      </w:r>
    </w:p>
    <w:p w:rsidR="00FC3433" w:rsidRPr="00902CBC" w:rsidRDefault="00FC3433" w:rsidP="00FC3433">
      <w:pPr>
        <w:pStyle w:val="a3"/>
        <w:numPr>
          <w:ilvl w:val="1"/>
          <w:numId w:val="9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Понятие эвтаназии, её виды.</w:t>
      </w:r>
    </w:p>
    <w:p w:rsidR="00FC3433" w:rsidRPr="003F097B" w:rsidRDefault="00FC3433" w:rsidP="00FC3433">
      <w:pPr>
        <w:widowControl w:val="0"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Международный пакт о гражданских и политических правах от 19 декабря 1966 г. рассматривает право на жизнь как неотъемлемое право каждого человека. В российском законодательстве право на жизнь впервые было провозглашено в Декларации прав и свобод человека и гражданина в 1991 г., дальнейш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ее закрепление оно получило в части 1 статьи</w:t>
      </w: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 Конституции 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оссийской </w:t>
      </w: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едерации</w:t>
      </w: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«Каждый имеет право на жизнь».</w:t>
      </w:r>
      <w:r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1"/>
      </w: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Однако содержание и границы этого права не были раскрыты ни одним из этих документов.</w:t>
      </w:r>
      <w:r w:rsidRPr="003F097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 на жизнь как естественное право человека имеет несколько аспектов, включая право на сохранение жизни и на распоряжение ею, кото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рое проявляется, в частности, в</w:t>
      </w: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праве решать вопрос о прекращении собственной жизни. Право на смерть - это такое же естественное право человека, как право на жизнь, а эвтаназию следует рассматривать как разновидность реализации человеком права на смерть.</w:t>
      </w:r>
      <w:r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2"/>
      </w: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3433" w:rsidRPr="003F097B" w:rsidRDefault="00FC3433" w:rsidP="00FC3433">
      <w:pPr>
        <w:spacing w:after="0" w:line="36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    Что же такое эвтаназия?  </w:t>
      </w: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Эвтаназия была известна еще древним грекам, которые под ней подразумевали счастливую смерть без страданий и мучений.</w:t>
      </w:r>
    </w:p>
    <w:p w:rsidR="00FC3433" w:rsidRPr="003F097B" w:rsidRDefault="00FC3433" w:rsidP="00FC343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3F097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Эвтана́зия</w:t>
      </w:r>
      <w:proofErr w:type="spellEnd"/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 (от греч</w:t>
      </w:r>
      <w:proofErr w:type="gramStart"/>
      <w:r w:rsidRPr="003F097B">
        <w:rPr>
          <w:rFonts w:ascii="Times New Roman" w:eastAsia="Calibri" w:hAnsi="Times New Roman" w:cs="Times New Roman"/>
          <w:b/>
          <w:sz w:val="24"/>
          <w:szCs w:val="24"/>
        </w:rPr>
        <w:t>.</w:t>
      </w:r>
      <w:proofErr w:type="gramEnd"/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proofErr w:type="spellStart"/>
      <w:proofErr w:type="gramStart"/>
      <w:r w:rsidRPr="003F097B">
        <w:rPr>
          <w:rFonts w:ascii="Times New Roman" w:eastAsia="Calibri" w:hAnsi="Times New Roman" w:cs="Times New Roman"/>
          <w:b/>
          <w:sz w:val="24"/>
          <w:szCs w:val="24"/>
        </w:rPr>
        <w:t>э</w:t>
      </w:r>
      <w:proofErr w:type="gramEnd"/>
      <w:r w:rsidRPr="003F097B">
        <w:rPr>
          <w:rFonts w:ascii="Times New Roman" w:eastAsia="Calibri" w:hAnsi="Times New Roman" w:cs="Times New Roman"/>
          <w:b/>
          <w:sz w:val="24"/>
          <w:szCs w:val="24"/>
        </w:rPr>
        <w:t>у</w:t>
      </w:r>
      <w:proofErr w:type="spellEnd"/>
      <w:r w:rsidRPr="003F097B">
        <w:rPr>
          <w:rFonts w:ascii="Times New Roman" w:eastAsia="Calibri" w:hAnsi="Times New Roman" w:cs="Times New Roman"/>
          <w:b/>
          <w:sz w:val="24"/>
          <w:szCs w:val="24"/>
        </w:rPr>
        <w:t>» - «хороший» и «</w:t>
      </w:r>
      <w:proofErr w:type="spellStart"/>
      <w:r w:rsidRPr="003F097B">
        <w:rPr>
          <w:rFonts w:ascii="Times New Roman" w:eastAsia="Calibri" w:hAnsi="Times New Roman" w:cs="Times New Roman"/>
          <w:b/>
          <w:sz w:val="24"/>
          <w:szCs w:val="24"/>
        </w:rPr>
        <w:t>танатос</w:t>
      </w:r>
      <w:proofErr w:type="spellEnd"/>
      <w:r w:rsidRPr="003F097B">
        <w:rPr>
          <w:rFonts w:ascii="Times New Roman" w:eastAsia="Calibri" w:hAnsi="Times New Roman" w:cs="Times New Roman"/>
          <w:b/>
          <w:sz w:val="24"/>
          <w:szCs w:val="24"/>
        </w:rPr>
        <w:t>» - «смерть») – намеренное ускорение смерти неизлечимого больного с целью прекращения его страданий.</w:t>
      </w:r>
    </w:p>
    <w:p w:rsidR="00FC3433" w:rsidRDefault="00FC3433" w:rsidP="00FC343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Этот термин ввёл английский философ </w:t>
      </w:r>
      <w:proofErr w:type="spellStart"/>
      <w:r w:rsidRPr="003F097B">
        <w:rPr>
          <w:rFonts w:ascii="Times New Roman" w:eastAsia="Calibri" w:hAnsi="Times New Roman" w:cs="Times New Roman"/>
          <w:b/>
          <w:sz w:val="24"/>
          <w:szCs w:val="24"/>
        </w:rPr>
        <w:t>Фрэнсис</w:t>
      </w:r>
      <w:proofErr w:type="spellEnd"/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 Бэкон. 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902CBC">
        <w:rPr>
          <w:rFonts w:ascii="Times New Roman" w:eastAsia="Calibri" w:hAnsi="Times New Roman" w:cs="Times New Roman"/>
          <w:b/>
          <w:sz w:val="24"/>
          <w:szCs w:val="24"/>
        </w:rPr>
        <w:t>Долг врача состоит не только в том, чтобы восстановить здоровье, но и в том, чтобы облегчить страдания и мучения, причиняемые болезнью, и это не только тогда, когда такое облегчение боли... может привести к выздоровлению, но даже и в том случае, когда уже нет совершенно никакой надежды на спасение и можно лишь сделать саму смерть больного легкой и спокойной, потому что</w:t>
      </w:r>
      <w:proofErr w:type="gramEnd"/>
      <w:r w:rsidRPr="00902CBC">
        <w:rPr>
          <w:rFonts w:ascii="Times New Roman" w:eastAsia="Calibri" w:hAnsi="Times New Roman" w:cs="Times New Roman"/>
          <w:b/>
          <w:sz w:val="24"/>
          <w:szCs w:val="24"/>
        </w:rPr>
        <w:t xml:space="preserve"> эта эвтаназия..</w:t>
      </w:r>
      <w:proofErr w:type="gramStart"/>
      <w:r w:rsidRPr="00902CBC">
        <w:rPr>
          <w:rFonts w:ascii="Times New Roman" w:eastAsia="Calibri" w:hAnsi="Times New Roman" w:cs="Times New Roman"/>
          <w:b/>
          <w:sz w:val="24"/>
          <w:szCs w:val="24"/>
        </w:rPr>
        <w:t>.у</w:t>
      </w:r>
      <w:proofErr w:type="gramEnd"/>
      <w:r w:rsidRPr="00902CBC">
        <w:rPr>
          <w:rFonts w:ascii="Times New Roman" w:eastAsia="Calibri" w:hAnsi="Times New Roman" w:cs="Times New Roman"/>
          <w:b/>
          <w:sz w:val="24"/>
          <w:szCs w:val="24"/>
        </w:rPr>
        <w:t>же сама по с</w:t>
      </w:r>
      <w:r>
        <w:rPr>
          <w:rFonts w:ascii="Times New Roman" w:eastAsia="Calibri" w:hAnsi="Times New Roman" w:cs="Times New Roman"/>
          <w:b/>
          <w:sz w:val="24"/>
          <w:szCs w:val="24"/>
        </w:rPr>
        <w:t>ебе является немалым счастьем».</w:t>
      </w:r>
      <w:r>
        <w:rPr>
          <w:rStyle w:val="a8"/>
          <w:rFonts w:ascii="Times New Roman" w:eastAsia="Calibri" w:hAnsi="Times New Roman" w:cs="Times New Roman"/>
          <w:b/>
          <w:sz w:val="24"/>
          <w:szCs w:val="24"/>
        </w:rPr>
        <w:footnoteReference w:id="3"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02CBC">
        <w:rPr>
          <w:rFonts w:ascii="Times New Roman" w:eastAsia="Calibri" w:hAnsi="Times New Roman" w:cs="Times New Roman"/>
          <w:b/>
          <w:sz w:val="24"/>
          <w:szCs w:val="24"/>
        </w:rPr>
        <w:t>С XIX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века эвтаназия стала означать «умертвить кого-либо из жалости»</w:t>
      </w:r>
      <w:r w:rsidRPr="00902CBC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FC3433" w:rsidRDefault="00FC3433" w:rsidP="00FC3433">
      <w:pPr>
        <w:pStyle w:val="a9"/>
        <w:spacing w:before="0" w:beforeAutospacing="0" w:after="0" w:afterAutospacing="0" w:line="360" w:lineRule="auto"/>
        <w:ind w:firstLine="708"/>
        <w:jc w:val="both"/>
        <w:rPr>
          <w:b/>
        </w:rPr>
      </w:pPr>
      <w:proofErr w:type="gramStart"/>
      <w:r w:rsidRPr="00CA5675">
        <w:rPr>
          <w:b/>
        </w:rPr>
        <w:t>В настоящее время термин используется в различных значениях, среди которых можно выделить следующие: ускорение смерти тех, кто переживает тяжелые страдания; прекращение жизни «лишних» людей; забота об умирающих; предоставление человеку возможности умереть.</w:t>
      </w:r>
      <w:proofErr w:type="gramEnd"/>
      <w:r w:rsidRPr="00CA5675">
        <w:rPr>
          <w:b/>
        </w:rPr>
        <w:t xml:space="preserve"> Для дальнейших рассуждений необходимо уточнить, что именно подразумевается под эвтаназией и определиться с её возможными разновидностями.</w:t>
      </w:r>
    </w:p>
    <w:p w:rsidR="00FC3433" w:rsidRPr="00CA5675" w:rsidRDefault="00FC3433" w:rsidP="00FC34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Большой юридический словарь </w:t>
      </w:r>
      <w:r w:rsidRPr="00CA5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определяет эвтаназию как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удовлетворение просьбы больного об ускорении его смерти какими-либо действиями или средствами, в том числе прекращением искусственных мер по поддержанию жизни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4"/>
      </w:r>
    </w:p>
    <w:p w:rsidR="00FC3433" w:rsidRPr="00CA5675" w:rsidRDefault="00FC3433" w:rsidP="00FC34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Энциклопедия «Википедия» дает определение эвтаназии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практики прекращения (или сокращения) жизни человека, страдающего неизлечимым заболеванием, испытывающего невыносимые страдания, удовлетворения просьбы без медицинских показаний в безболезненной или минимально болезненной форме с целью прекращения страданий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5"/>
      </w:r>
    </w:p>
    <w:p w:rsidR="00FC3433" w:rsidRPr="00CA5675" w:rsidRDefault="00FC3433" w:rsidP="00FC34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Большой медицинской энциклопедии говорится, что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эвтаназия - намеренное ускорение наступления смерти неизлечимого больного с целью прекращения его страданий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6"/>
      </w:r>
    </w:p>
    <w:p w:rsidR="00FC3433" w:rsidRPr="004033C0" w:rsidRDefault="00FC3433" w:rsidP="00FC343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Различают </w:t>
      </w:r>
      <w:r w:rsidRPr="004033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эвтаназию </w:t>
      </w:r>
      <w:r w:rsidRPr="004033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пассивную</w:t>
      </w:r>
      <w:r w:rsidRPr="004033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</w:t>
      </w:r>
      <w:r w:rsidRPr="004033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активную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(критерий – позиция врача</w:t>
      </w:r>
      <w:r w:rsidRPr="004033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), </w:t>
      </w:r>
      <w:r w:rsidRPr="004033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добровольную</w:t>
      </w:r>
      <w:r w:rsidRPr="004033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</w:t>
      </w:r>
      <w:r w:rsidRPr="004033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недобровольную</w:t>
      </w:r>
      <w:r w:rsidRPr="004033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(критерий – позиция пациента).</w:t>
      </w:r>
    </w:p>
    <w:p w:rsidR="00FC3433" w:rsidRPr="003F097B" w:rsidRDefault="00FC3433" w:rsidP="00FC343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Пассивная эвтаназия  выражается  в  том,  что  прекращается  оказание  направленной  на продление жизни медицинской помощи, что  ускоряет  наступление  естественной смерти.</w:t>
      </w:r>
    </w:p>
    <w:p w:rsidR="00FC3433" w:rsidRDefault="00FC3433" w:rsidP="00FC343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Под активной эвтаназией понимают введение  </w:t>
      </w:r>
      <w:proofErr w:type="gramStart"/>
      <w:r w:rsidRPr="003F097B">
        <w:rPr>
          <w:rFonts w:ascii="Times New Roman" w:eastAsia="Calibri" w:hAnsi="Times New Roman" w:cs="Times New Roman"/>
          <w:b/>
          <w:sz w:val="24"/>
          <w:szCs w:val="24"/>
        </w:rPr>
        <w:t>умирающему</w:t>
      </w:r>
      <w:proofErr w:type="gramEnd"/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  каких-либо  лекарственных  или  иных средств, </w:t>
      </w: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либо другие действия, влекущие за собой быстрое и безболезненное наступление смерти (летальная инъекция).</w:t>
      </w:r>
    </w:p>
    <w:p w:rsidR="00FC3433" w:rsidRPr="003027DF" w:rsidRDefault="00FC3433" w:rsidP="00FC34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Добровольной</w:t>
      </w: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называется эвтан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азия, которая осуществляется по </w:t>
      </w: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просьбе </w:t>
      </w:r>
      <w:proofErr w:type="spellStart"/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осмерти</w:t>
      </w:r>
      <w:proofErr w:type="spellEnd"/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 стороны пациента или его законного представителя. </w:t>
      </w:r>
    </w:p>
    <w:p w:rsidR="00FC3433" w:rsidRDefault="00FC3433" w:rsidP="00FC34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Случаи умерщвления без согласия или против воли больного рассматриваются как недобровольная или принудительная эвтаназия.</w:t>
      </w:r>
    </w:p>
    <w:p w:rsidR="00FC3433" w:rsidRDefault="00FC3433" w:rsidP="00FC34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33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Комбинируя эти формы эвтаназии, мы получаем четыре способа (ситуации) эвтаназии: добровольной и активной; добровольной и пассивной; недобровольной и активной; недобровольной и пассивной.</w:t>
      </w:r>
    </w:p>
    <w:p w:rsidR="00FC3433" w:rsidRDefault="00FC3433" w:rsidP="00FC343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433" w:rsidRPr="0022468C" w:rsidRDefault="00FC3433" w:rsidP="00FC3433">
      <w:pPr>
        <w:pStyle w:val="a3"/>
        <w:numPr>
          <w:ilvl w:val="1"/>
          <w:numId w:val="9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468C">
        <w:rPr>
          <w:rFonts w:ascii="Times New Roman" w:hAnsi="Times New Roman" w:cs="Times New Roman"/>
          <w:b/>
          <w:sz w:val="24"/>
          <w:szCs w:val="24"/>
        </w:rPr>
        <w:t>Проблема эвтаназии с позиции «за» и «против»</w:t>
      </w:r>
    </w:p>
    <w:p w:rsidR="00FC3433" w:rsidRPr="003F097B" w:rsidRDefault="00FC3433" w:rsidP="00FC34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Рассматривая эвтаназию, нельзя не помнить о нравственных аспектах этой проблемы, ибо даже намеренное умерщвление виновного всегда является нравственным злом, а эвтаназия - намеренное умерщвление невиновного человека. Но если некоторые виды лишения жизни оправданы (необходимая оборона, крайняя необходимость, причинение смерти при задержании опасных преступников, исполнение наказания в виде смертной казни), то почему нельзя оправдать при некоторых обстоятельствах добровольную эвтаназию? Даже </w:t>
      </w:r>
      <w:proofErr w:type="gramStart"/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сильные</w:t>
      </w:r>
      <w:proofErr w:type="gramEnd"/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мира сего прибегали к такому радикальному методу. Когда прославленные римские хирурги не смогли остановить смертельной болезни, Александр Македонский добровольно принял яд. </w:t>
      </w:r>
    </w:p>
    <w:p w:rsidR="00FC3433" w:rsidRPr="003F097B" w:rsidRDefault="00FC3433" w:rsidP="00FC34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Некоторые </w:t>
      </w:r>
      <w:proofErr w:type="spellStart"/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законотворцы</w:t>
      </w:r>
      <w:proofErr w:type="spellEnd"/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лица большой политики также применили эвтаназию в отношении к себе. Это 37-й президента США Ричард Никсон,  Президент Франции Франсуа Миттеран.</w:t>
      </w:r>
    </w:p>
    <w:p w:rsidR="00FC3433" w:rsidRPr="003F097B" w:rsidRDefault="00FC3433" w:rsidP="00FC34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Эвтаназия противоречит профессии врача, ибо в клятве Гиппократа говорится: «Я не дам никому просимого у меня смертельного средства и не покажу пути для подобного замысла». Церковь также полностью  осуждает  эвтаназию.  Осуждение   касается   всякого посягательства на человеческую жизнь. </w:t>
      </w:r>
    </w:p>
    <w:p w:rsidR="00FC3433" w:rsidRPr="003F097B" w:rsidRDefault="00FC3433" w:rsidP="00FC3433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>Следует привести доводы за и против эвтаназии.</w:t>
      </w:r>
    </w:p>
    <w:p w:rsidR="00FC3433" w:rsidRPr="003F097B" w:rsidRDefault="00FC3433" w:rsidP="00FC343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>Люди, признающие эвтаназию правом человека, чаще всего обращают внимание на следующее:</w:t>
      </w:r>
    </w:p>
    <w:p w:rsidR="00FC3433" w:rsidRPr="003F097B" w:rsidRDefault="00FC3433" w:rsidP="00FC3433">
      <w:pPr>
        <w:numPr>
          <w:ilvl w:val="0"/>
          <w:numId w:val="5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сознательная и настойчивая просьба  больного; </w:t>
      </w:r>
    </w:p>
    <w:p w:rsidR="00FC3433" w:rsidRPr="003F097B" w:rsidRDefault="00FC3433" w:rsidP="00FC3433">
      <w:pPr>
        <w:numPr>
          <w:ilvl w:val="0"/>
          <w:numId w:val="5"/>
        </w:numPr>
        <w:spacing w:before="100" w:beforeAutospacing="1" w:after="100" w:afterAutospacing="1" w:line="360" w:lineRule="auto"/>
        <w:ind w:left="714" w:hanging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невозможность облегчить страдания больного известными способами; </w:t>
      </w:r>
    </w:p>
    <w:p w:rsidR="00FC3433" w:rsidRPr="003F097B" w:rsidRDefault="00FC3433" w:rsidP="00FC3433">
      <w:pPr>
        <w:numPr>
          <w:ilvl w:val="0"/>
          <w:numId w:val="5"/>
        </w:numPr>
        <w:spacing w:before="100" w:beforeAutospacing="1" w:after="100" w:afterAutospacing="1" w:line="36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точная и несомненная доказанность невозможности спасти жизнь, установленная коллегией врачей при обязательном единогласии; </w:t>
      </w:r>
    </w:p>
    <w:p w:rsidR="00FC3433" w:rsidRPr="003F097B" w:rsidRDefault="00FC3433" w:rsidP="00FC3433">
      <w:pPr>
        <w:numPr>
          <w:ilvl w:val="0"/>
          <w:numId w:val="5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предварительное уведомление  прокуратуры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C3433" w:rsidRPr="003F097B" w:rsidRDefault="00FC3433" w:rsidP="00FC343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Те, кто </w:t>
      </w:r>
      <w:proofErr w:type="gramStart"/>
      <w:r w:rsidRPr="003F097B">
        <w:rPr>
          <w:rFonts w:ascii="Times New Roman" w:eastAsia="Calibri" w:hAnsi="Times New Roman" w:cs="Times New Roman"/>
          <w:b/>
          <w:sz w:val="24"/>
          <w:szCs w:val="24"/>
        </w:rPr>
        <w:t>выступает против легализации эвтаназии в России приводят</w:t>
      </w:r>
      <w:proofErr w:type="gramEnd"/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 следующие аргументы:</w:t>
      </w:r>
    </w:p>
    <w:p w:rsidR="00FC3433" w:rsidRPr="003F097B" w:rsidRDefault="00FC3433" w:rsidP="00FC3433">
      <w:pPr>
        <w:numPr>
          <w:ilvl w:val="0"/>
          <w:numId w:val="6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большое количество диагнозов ошибочно; </w:t>
      </w:r>
    </w:p>
    <w:p w:rsidR="00FC3433" w:rsidRPr="003F097B" w:rsidRDefault="00FC3433" w:rsidP="00FC3433">
      <w:pPr>
        <w:numPr>
          <w:ilvl w:val="0"/>
          <w:numId w:val="6"/>
        </w:numPr>
        <w:spacing w:before="100" w:beforeAutospacing="1" w:after="100" w:afterAutospacing="1" w:line="36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развития медицины и ф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армакологии болезни, которые ещё</w:t>
      </w: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вчера считались </w:t>
      </w:r>
      <w:proofErr w:type="gramStart"/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абсолютно смертельными</w:t>
      </w:r>
      <w:proofErr w:type="gramEnd"/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сегодня подвергаются излечению; </w:t>
      </w:r>
    </w:p>
    <w:p w:rsidR="00FC3433" w:rsidRPr="003F097B" w:rsidRDefault="00FC3433" w:rsidP="00FC3433">
      <w:pPr>
        <w:numPr>
          <w:ilvl w:val="0"/>
          <w:numId w:val="6"/>
        </w:numPr>
        <w:spacing w:before="100" w:beforeAutospacing="1" w:after="100" w:afterAutospacing="1" w:line="36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врач - это помощник человека в сохранении жизни. Он призван служить здоровью, но не потворствовать смерти; </w:t>
      </w:r>
    </w:p>
    <w:p w:rsidR="00FC3433" w:rsidRPr="003F097B" w:rsidRDefault="00FC3433" w:rsidP="00FC3433">
      <w:pPr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 законом эвтаназии приведет к злоупотреблению со стороны врачебного персонала.</w:t>
      </w:r>
      <w:r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7"/>
      </w:r>
    </w:p>
    <w:p w:rsidR="00FC3433" w:rsidRDefault="00FC3433" w:rsidP="00FC343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2468C">
        <w:rPr>
          <w:rFonts w:ascii="Times New Roman" w:eastAsia="Calibri" w:hAnsi="Times New Roman" w:cs="Times New Roman"/>
          <w:b/>
          <w:sz w:val="24"/>
          <w:szCs w:val="24"/>
        </w:rPr>
        <w:t>Эвтаназия противоречит профессии врача, ибо в клятве Гиппократа говорится: «Я не дам никому просимого у меня смертельного средства и не покажу пути для подобного замысла». Церковь также полностью  осуждает  эвтаназию.  Осуждение   касается   всякого посягательства на человеческую жизнь.</w:t>
      </w:r>
    </w:p>
    <w:p w:rsidR="00FC3433" w:rsidRDefault="00FC3433" w:rsidP="00FC343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3433" w:rsidRDefault="00FC3433" w:rsidP="00FC3433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468C">
        <w:rPr>
          <w:rFonts w:ascii="Times New Roman" w:eastAsia="Calibri" w:hAnsi="Times New Roman" w:cs="Times New Roman"/>
          <w:b/>
          <w:sz w:val="24"/>
          <w:szCs w:val="24"/>
        </w:rPr>
        <w:t>Глава 2.    Эвтаназия и закон</w:t>
      </w:r>
    </w:p>
    <w:p w:rsidR="00FC3433" w:rsidRDefault="00FC3433" w:rsidP="00FC3433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 Эвтаназия в законодательстве зарубежных стран и России</w:t>
      </w:r>
    </w:p>
    <w:p w:rsidR="00FC3433" w:rsidRPr="003F097B" w:rsidRDefault="00FC3433" w:rsidP="00FC343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Противоречивые  взгляды  на  эвтаназию  </w:t>
      </w:r>
      <w:proofErr w:type="gramStart"/>
      <w:r w:rsidRPr="003F097B">
        <w:rPr>
          <w:rFonts w:ascii="Times New Roman" w:eastAsia="Calibri" w:hAnsi="Times New Roman" w:cs="Times New Roman"/>
          <w:b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3F097B">
        <w:rPr>
          <w:rFonts w:ascii="Times New Roman" w:eastAsia="Calibri" w:hAnsi="Times New Roman" w:cs="Times New Roman"/>
          <w:b/>
          <w:sz w:val="24"/>
          <w:szCs w:val="24"/>
        </w:rPr>
        <w:t>медицинской</w:t>
      </w:r>
      <w:proofErr w:type="gramEnd"/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  и  морально- этической точек зрения породили и противоречивую  юридическую  оценку  этого явления, что нашло отражение в законодательствах ряда стран.</w:t>
      </w:r>
    </w:p>
    <w:p w:rsidR="00FC3433" w:rsidRPr="003F097B" w:rsidRDefault="00FC3433" w:rsidP="00FC343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>Например, в Голландии в  законодательство официально внесено разрешение активной эвтаназии, конечно, с  определенными оговорками, предусматривающими исключение каких-либо злоупотреблений.</w:t>
      </w:r>
    </w:p>
    <w:p w:rsidR="00FC3433" w:rsidRPr="003F097B" w:rsidRDefault="00FC3433" w:rsidP="00FC343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>В  Англии,  напротив,  принят   закон   о безусловном запрещении любой эвтаназии в медицинской практике. Вместе с тем, под предлогом  обеспечения  прав  человека  во  многих странах в той или иной мере  свободно  применяется  эвтаназия,  даже  вопреки существующим нормам закона.</w:t>
      </w:r>
    </w:p>
    <w:p w:rsidR="00FC3433" w:rsidRPr="003F097B" w:rsidRDefault="00FC3433" w:rsidP="00FC343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Многие наверняка слышали имя врача  из США Джека  </w:t>
      </w:r>
      <w:proofErr w:type="spellStart"/>
      <w:r w:rsidRPr="003F097B">
        <w:rPr>
          <w:rFonts w:ascii="Times New Roman" w:eastAsia="Calibri" w:hAnsi="Times New Roman" w:cs="Times New Roman"/>
          <w:b/>
          <w:sz w:val="24"/>
          <w:szCs w:val="24"/>
        </w:rPr>
        <w:t>Кеворкяна</w:t>
      </w:r>
      <w:proofErr w:type="spellEnd"/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, которого прозвали «Доктор Смерть», он  изобрел  «машину  смерти»  -  аппарат, вводящий  в  организм  пациента  смертельный  раствор. </w:t>
      </w: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 дальнейшем он усовершенствовал </w:t>
      </w: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свою машину, снабдив её маской с автоматической подачей смертельной дозы углекислого газа. Многие безнадёжно больные люди воспользовались этим аппаратом в присутствии его автора и при его консультации. </w:t>
      </w:r>
    </w:p>
    <w:p w:rsidR="00FC3433" w:rsidRPr="003F097B" w:rsidRDefault="00FC3433" w:rsidP="00FC343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На сегодняшний день  эвтаназия разрешена: в Голландии, Бельгии, Люксембурге, штатах Орегон и Вашингтон (США) – активная эвтаназия); Швейцарии, Франции, Германии, Израиле – пассивная эвтаназия.   </w:t>
      </w:r>
      <w:proofErr w:type="gramEnd"/>
    </w:p>
    <w:p w:rsidR="00FC3433" w:rsidRPr="003F097B" w:rsidRDefault="00FC3433" w:rsidP="00FC343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>А как к этому вопросу относится законодательство Российской Федерации?</w:t>
      </w:r>
    </w:p>
    <w:p w:rsidR="00FC3433" w:rsidRPr="003F097B" w:rsidRDefault="00FC3433" w:rsidP="00FC3433">
      <w:pPr>
        <w:keepNext/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акон Российской Федерации «Основы законодательства РФ об охране здоровья граждан» - статья 45. Запрещает  эвтаназию. </w:t>
      </w:r>
    </w:p>
    <w:p w:rsidR="00FC3433" w:rsidRDefault="00FC3433" w:rsidP="00FC34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Согласно ст. 105 Уголовного кодекса РФ убийство представляет собой умышленное причинение  смерти другому человеку. Очевидно, что по ряду признаков эвтаназия  тождественна убийству. Объектом эвтаназии является жизнь пациента. Таким образом, эвтаназия в России считается преступлением </w:t>
      </w:r>
      <w:proofErr w:type="gramStart"/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согласно</w:t>
      </w:r>
      <w:proofErr w:type="gramEnd"/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Уголовного кодекса РФ. </w:t>
      </w:r>
    </w:p>
    <w:p w:rsidR="00FC3433" w:rsidRDefault="00FC3433" w:rsidP="00FC34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33" w:rsidRPr="003F097B" w:rsidRDefault="00FC3433" w:rsidP="00FC3433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2.2. </w:t>
      </w:r>
      <w:r w:rsidRPr="00ED1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Отношение к эвтаназии различных групп населения</w:t>
      </w:r>
    </w:p>
    <w:p w:rsidR="00FC3433" w:rsidRPr="00ED18D9" w:rsidRDefault="00FC3433" w:rsidP="00FC3433">
      <w:pPr>
        <w:spacing w:after="0" w:line="360" w:lineRule="auto"/>
        <w:ind w:firstLine="3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Сторона закона </w:t>
      </w: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ясна. Чтобы понять точку зрения населения, я  провела социологический опрос  среди жителей села Панаевск. В качестве респондентов выступили сотрудники и обучающиеся 8-11  классов МКУОШИ «Панаевская школа – интернат </w:t>
      </w:r>
      <w:proofErr w:type="gramStart"/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С(</w:t>
      </w:r>
      <w:proofErr w:type="gramEnd"/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П)ОО», а также сотрудники «</w:t>
      </w:r>
      <w:proofErr w:type="spellStart"/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Панаевской</w:t>
      </w:r>
      <w:proofErr w:type="spellEnd"/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врачебной амбулатории». Всем предлаг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алось ответить    на 5 вопросов /Иллюстрация 1/.</w:t>
      </w:r>
    </w:p>
    <w:p w:rsidR="00FC3433" w:rsidRPr="00ED18D9" w:rsidRDefault="00FC3433" w:rsidP="00FC3433">
      <w:pPr>
        <w:spacing w:after="0" w:line="360" w:lineRule="auto"/>
        <w:ind w:firstLine="3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По итогам опроса среди обучающихся, вышло, что 82 процента респондентов признали эвтаназию не гуманным методом избавления от страданий. </w:t>
      </w:r>
      <w:proofErr w:type="gramStart"/>
      <w:r w:rsidRPr="003F097B">
        <w:rPr>
          <w:rFonts w:ascii="Times New Roman" w:eastAsia="Calibri" w:hAnsi="Times New Roman" w:cs="Times New Roman"/>
          <w:b/>
          <w:sz w:val="24"/>
          <w:szCs w:val="24"/>
        </w:rPr>
        <w:t>Но</w:t>
      </w:r>
      <w:proofErr w:type="gramEnd"/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 несмотря на эти данные, 50% обучающихся считают, что эвтаназия допустима, из них 34% за то, чтобы эвтаназию разрешили в России. Но опять же 34% не находят в эвтаназии спасение для больного. </w:t>
      </w:r>
      <w:proofErr w:type="gramStart"/>
      <w:r w:rsidRPr="003F097B">
        <w:rPr>
          <w:rFonts w:ascii="Times New Roman" w:eastAsia="Calibri" w:hAnsi="Times New Roman" w:cs="Times New Roman"/>
          <w:b/>
          <w:sz w:val="24"/>
          <w:szCs w:val="24"/>
        </w:rPr>
        <w:t>А на последний вопрос (Если близкий вам человек был бы неизлечимо болен, сильно страдал и просил вас помочь ему умереть, приняли бы вы решение об эвтаназии? - голоса распределились 50 % на 50%.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/Иллюстрация 2/.</w:t>
      </w:r>
      <w:proofErr w:type="gramEnd"/>
    </w:p>
    <w:p w:rsidR="00FC3433" w:rsidRPr="00ED18D9" w:rsidRDefault="00FC3433" w:rsidP="00FC3433">
      <w:pPr>
        <w:spacing w:after="0" w:line="360" w:lineRule="auto"/>
        <w:ind w:firstLine="3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Среди сотрудников школы-интерната 42% считают эвтаназию гуманным методом, 48%  считает эвтаназию допустимой, также 48% за разрешение эвтаназии в России,  44% объясняют эвтаназию как спасение для больного. И 46% решились бы на эвтаназию, если их близкий был бы безнадежно болен и просил об этом.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/Иллюстрация 3/.</w:t>
      </w:r>
    </w:p>
    <w:p w:rsidR="00FC3433" w:rsidRPr="00ED18D9" w:rsidRDefault="00FC3433" w:rsidP="00FC3433">
      <w:pPr>
        <w:spacing w:after="0" w:line="360" w:lineRule="auto"/>
        <w:ind w:firstLine="3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>Мнения сотрудников врачебной амбулатории тоже разошлись.</w:t>
      </w:r>
      <w:r w:rsidRPr="00ED1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/Иллюстрация 4/.</w:t>
      </w:r>
    </w:p>
    <w:p w:rsidR="00FC3433" w:rsidRPr="003F097B" w:rsidRDefault="00FC3433" w:rsidP="00FC3433">
      <w:pPr>
        <w:spacing w:line="360" w:lineRule="auto"/>
        <w:ind w:firstLine="34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C3433" w:rsidRPr="00ED18D9" w:rsidRDefault="00FC3433" w:rsidP="00FC3433">
      <w:pPr>
        <w:spacing w:after="0" w:line="360" w:lineRule="auto"/>
        <w:ind w:firstLine="3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Среди обучающихся 10-11 классов дополнительно была проведена еще одна анкета.</w:t>
      </w:r>
      <w:r w:rsidRPr="00ED1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/Иллюстрация 5/.</w:t>
      </w:r>
    </w:p>
    <w:p w:rsidR="00FC3433" w:rsidRPr="003F097B" w:rsidRDefault="00FC3433" w:rsidP="00FC3433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 По ее результатам 83 % понимают эвтаназию как ускорение смерти, а также придерживаются мнения, что причиной применения эвтаназии должна быть просьба больного. Притом более 70% утверждают, что явление эвтаназии не совместимо с основными заповедями религии и по отношению к бессознательно больному она не допустима. 62% старшеклассников знакомы с этой проблемой через средства массовой информации.</w:t>
      </w:r>
    </w:p>
    <w:p w:rsidR="00FC3433" w:rsidRDefault="00FC3433" w:rsidP="00FC343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Таким образом, я пришла к выводу, что большинство респондентов </w:t>
      </w:r>
      <w:proofErr w:type="gramStart"/>
      <w:r w:rsidRPr="003F097B">
        <w:rPr>
          <w:rFonts w:ascii="Times New Roman" w:eastAsia="Calibri" w:hAnsi="Times New Roman" w:cs="Times New Roman"/>
          <w:b/>
          <w:sz w:val="24"/>
          <w:szCs w:val="24"/>
        </w:rPr>
        <w:t>выступает против эвтаназии и считают</w:t>
      </w:r>
      <w:proofErr w:type="gramEnd"/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 это не гуманным способом. </w:t>
      </w:r>
    </w:p>
    <w:p w:rsidR="00FC3433" w:rsidRDefault="00FC3433" w:rsidP="00FC343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3433" w:rsidRDefault="00FC3433" w:rsidP="00FC343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Заключение</w:t>
      </w:r>
    </w:p>
    <w:p w:rsidR="00FC3433" w:rsidRPr="003F097B" w:rsidRDefault="00FC3433" w:rsidP="00FC34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Я выдвинула гипотезу: </w:t>
      </w:r>
      <w:r w:rsidRPr="005356CD">
        <w:rPr>
          <w:rFonts w:ascii="Times New Roman" w:eastAsia="Calibri" w:hAnsi="Times New Roman" w:cs="Times New Roman"/>
          <w:b/>
          <w:sz w:val="24"/>
          <w:szCs w:val="24"/>
        </w:rPr>
        <w:t>Российское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общество не готово к решению</w:t>
      </w:r>
      <w:r w:rsidRPr="005356CD">
        <w:rPr>
          <w:rFonts w:ascii="Times New Roman" w:eastAsia="Calibri" w:hAnsi="Times New Roman" w:cs="Times New Roman"/>
          <w:b/>
          <w:sz w:val="24"/>
          <w:szCs w:val="24"/>
        </w:rPr>
        <w:t xml:space="preserve"> проблемы эвтаназии.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В результате моего исследования гипотеза полностью подтвердилась. Я сделала следующие выводы:</w:t>
      </w:r>
    </w:p>
    <w:p w:rsidR="00FC3433" w:rsidRPr="003F097B" w:rsidRDefault="00FC3433" w:rsidP="00FC3433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Такая  проблема как эвтаназия есть, и она требует решения, в том числе и  правового.  </w:t>
      </w:r>
    </w:p>
    <w:p w:rsidR="00FC3433" w:rsidRPr="003F097B" w:rsidRDefault="00FC3433" w:rsidP="00FC3433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сегодняшний день ясно одно – легализация эвтаназии в России требует детального подхода, качественного изучения и обсуждения. Совершенно невозможно решать проблему эвтаназии с категоричной позиции «да – нет». Так как отношение к эвтаназии в обществе неоднозначно, причем, каждую сторону можно понять или, наоборот, осудить.</w:t>
      </w:r>
    </w:p>
    <w:p w:rsidR="00FC3433" w:rsidRPr="003F097B" w:rsidRDefault="00FC3433" w:rsidP="00FC3433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>В  условиях  нашего государства,  эвтаназия  может  превратиться  в средство   умерщвления   одиноких   стариков,   детей-инвалидов,   лиц, страдающих раком и СПИДом, на содержание и  лечение  которых  недостаёт денежных средств.</w:t>
      </w:r>
      <w:r w:rsidRPr="003F0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Признание эвтаназии законом может также лишить государство стимула для финансирования исследований по поиску эффективных средств лечения. С другой стороны, нельзя не видеть, что эвтаназия уже фактически существует в медицинской практике. </w:t>
      </w:r>
    </w:p>
    <w:p w:rsidR="00FC3433" w:rsidRPr="003F097B" w:rsidRDefault="00FC3433" w:rsidP="00FC3433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 xml:space="preserve">Единственным способом проявления эвтаназии в нашей стране  может являться  добровольная   и   пассивная   эвтаназия.   </w:t>
      </w:r>
    </w:p>
    <w:p w:rsidR="00FC3433" w:rsidRDefault="00FC3433" w:rsidP="00FC3433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97B">
        <w:rPr>
          <w:rFonts w:ascii="Times New Roman" w:eastAsia="Calibri" w:hAnsi="Times New Roman" w:cs="Times New Roman"/>
          <w:b/>
          <w:sz w:val="24"/>
          <w:szCs w:val="24"/>
        </w:rPr>
        <w:t>Также  следует  не  допустить физического страдания умирающего, даже путём  применения  тех  средств, которые в иных случаях были бы противопоказаны. Только в этом случае  в итоге возможна смерть, но уже по воле самого пациента.</w:t>
      </w:r>
    </w:p>
    <w:p w:rsidR="00FC3433" w:rsidRPr="005356CD" w:rsidRDefault="00FC3433" w:rsidP="00FC343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356CD">
        <w:rPr>
          <w:rFonts w:ascii="Times New Roman" w:hAnsi="Times New Roman"/>
          <w:b/>
          <w:sz w:val="24"/>
          <w:szCs w:val="24"/>
        </w:rPr>
        <w:lastRenderedPageBreak/>
        <w:t>Практическая ценность исследования:</w:t>
      </w:r>
    </w:p>
    <w:p w:rsidR="00FC3433" w:rsidRPr="005356CD" w:rsidRDefault="00FC3433" w:rsidP="00FC3433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356CD">
        <w:rPr>
          <w:rFonts w:ascii="Times New Roman" w:hAnsi="Times New Roman"/>
          <w:b/>
          <w:sz w:val="24"/>
          <w:szCs w:val="24"/>
        </w:rPr>
        <w:t>Работа содержит информацию, интересную не только для специалистов, но и для всех людей; может быть использована психологическими службами, а также при проведении уроков обществознания.</w:t>
      </w:r>
    </w:p>
    <w:p w:rsidR="00FC3433" w:rsidRPr="005356CD" w:rsidRDefault="00FC3433" w:rsidP="00FC3433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356CD">
        <w:rPr>
          <w:rFonts w:ascii="Times New Roman" w:hAnsi="Times New Roman"/>
          <w:b/>
          <w:sz w:val="24"/>
          <w:szCs w:val="24"/>
        </w:rPr>
        <w:t xml:space="preserve">Исследование поможет обратиться к истинным ценностям -  </w:t>
      </w:r>
      <w:r>
        <w:rPr>
          <w:rFonts w:ascii="Times New Roman" w:hAnsi="Times New Roman"/>
          <w:b/>
          <w:sz w:val="24"/>
          <w:szCs w:val="24"/>
        </w:rPr>
        <w:t>ж</w:t>
      </w:r>
      <w:r w:rsidRPr="005356CD">
        <w:rPr>
          <w:rFonts w:ascii="Times New Roman" w:hAnsi="Times New Roman"/>
          <w:b/>
          <w:sz w:val="24"/>
          <w:szCs w:val="24"/>
        </w:rPr>
        <w:t>изни человека, его правам и свободам.</w:t>
      </w:r>
    </w:p>
    <w:p w:rsidR="00FC3433" w:rsidRPr="005356CD" w:rsidRDefault="00FC3433" w:rsidP="00FC3433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356CD">
        <w:rPr>
          <w:rFonts w:ascii="Times New Roman" w:hAnsi="Times New Roman"/>
          <w:b/>
          <w:sz w:val="24"/>
          <w:szCs w:val="24"/>
        </w:rPr>
        <w:t>Мой пример  по изучению  истории эвтаназии, я надеюсь, подтолкнёт  сверстников  к  выполнению подобных исследований, а, следовательно, внести свою лепту в возрождение нравственных основ нашего общества.</w:t>
      </w:r>
    </w:p>
    <w:p w:rsidR="00FC3433" w:rsidRDefault="00FC3433" w:rsidP="00FC3433">
      <w:pPr>
        <w:spacing w:after="0" w:line="360" w:lineRule="auto"/>
        <w:ind w:right="283"/>
        <w:rPr>
          <w:rFonts w:ascii="Times New Roman" w:hAnsi="Times New Roman" w:cs="Times New Roman"/>
          <w:b/>
          <w:sz w:val="24"/>
          <w:szCs w:val="24"/>
        </w:rPr>
      </w:pPr>
    </w:p>
    <w:p w:rsidR="00FC3433" w:rsidRDefault="00FC3433" w:rsidP="00FC3433">
      <w:pPr>
        <w:spacing w:after="0" w:line="360" w:lineRule="auto"/>
        <w:ind w:right="283"/>
        <w:rPr>
          <w:rFonts w:ascii="Times New Roman" w:hAnsi="Times New Roman" w:cs="Times New Roman"/>
          <w:b/>
          <w:sz w:val="24"/>
          <w:szCs w:val="24"/>
        </w:rPr>
      </w:pPr>
    </w:p>
    <w:p w:rsidR="00FC3433" w:rsidRDefault="00FC3433" w:rsidP="00FC3433">
      <w:pPr>
        <w:spacing w:after="0" w:line="360" w:lineRule="auto"/>
        <w:ind w:right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FC3433" w:rsidRDefault="00FC3433" w:rsidP="00FC3433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433" w:rsidRPr="00021BCC" w:rsidRDefault="00FC3433" w:rsidP="00FC3433">
      <w:pPr>
        <w:pStyle w:val="a3"/>
        <w:numPr>
          <w:ilvl w:val="0"/>
          <w:numId w:val="10"/>
        </w:num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21B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Констит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уция Российской Федерации. М., Тандем</w:t>
      </w:r>
      <w:r w:rsidRPr="00021B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2012.</w:t>
      </w:r>
    </w:p>
    <w:p w:rsidR="00FC3433" w:rsidRDefault="00FC3433" w:rsidP="00FC3433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6A12">
        <w:rPr>
          <w:rFonts w:ascii="Times New Roman" w:eastAsia="Calibri" w:hAnsi="Times New Roman" w:cs="Times New Roman"/>
          <w:b/>
          <w:sz w:val="24"/>
          <w:szCs w:val="24"/>
        </w:rPr>
        <w:t xml:space="preserve">Красиков А.Н. Преступления против права человека на жизнь.- Саратов, Изд-во </w:t>
      </w:r>
      <w:proofErr w:type="spellStart"/>
      <w:r w:rsidRPr="00BD6A12">
        <w:rPr>
          <w:rFonts w:ascii="Times New Roman" w:eastAsia="Calibri" w:hAnsi="Times New Roman" w:cs="Times New Roman"/>
          <w:b/>
          <w:sz w:val="24"/>
          <w:szCs w:val="24"/>
        </w:rPr>
        <w:t>Сарат</w:t>
      </w:r>
      <w:proofErr w:type="spellEnd"/>
      <w:r w:rsidRPr="00BD6A12">
        <w:rPr>
          <w:rFonts w:ascii="Times New Roman" w:eastAsia="Calibri" w:hAnsi="Times New Roman" w:cs="Times New Roman"/>
          <w:b/>
          <w:sz w:val="24"/>
          <w:szCs w:val="24"/>
        </w:rPr>
        <w:t>. Ун-та, 2001. – с.201</w:t>
      </w:r>
    </w:p>
    <w:p w:rsidR="00FC3433" w:rsidRPr="00BD6A12" w:rsidRDefault="00FC3433" w:rsidP="00FC3433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6A12">
        <w:rPr>
          <w:rFonts w:ascii="Times New Roman" w:eastAsia="Calibri" w:hAnsi="Times New Roman" w:cs="Times New Roman"/>
          <w:b/>
          <w:sz w:val="24"/>
          <w:szCs w:val="24"/>
        </w:rPr>
        <w:t>Бэкон Ф. Долг врача. Соч. Т.1 – М., 1971. – с. 269</w:t>
      </w:r>
    </w:p>
    <w:p w:rsidR="00FC3433" w:rsidRPr="00BD6A12" w:rsidRDefault="00FC3433" w:rsidP="00FC3433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6A12">
        <w:rPr>
          <w:rFonts w:ascii="Times New Roman" w:eastAsia="Calibri" w:hAnsi="Times New Roman" w:cs="Times New Roman"/>
          <w:b/>
          <w:sz w:val="24"/>
          <w:szCs w:val="24"/>
        </w:rPr>
        <w:t>Большой юридический словарь</w:t>
      </w:r>
      <w:proofErr w:type="gramStart"/>
      <w:r w:rsidRPr="00BD6A12">
        <w:rPr>
          <w:rFonts w:ascii="Times New Roman" w:eastAsia="Calibri" w:hAnsi="Times New Roman" w:cs="Times New Roman"/>
          <w:b/>
          <w:sz w:val="24"/>
          <w:szCs w:val="24"/>
        </w:rPr>
        <w:t xml:space="preserve"> / П</w:t>
      </w:r>
      <w:proofErr w:type="gramEnd"/>
      <w:r w:rsidRPr="00BD6A12">
        <w:rPr>
          <w:rFonts w:ascii="Times New Roman" w:eastAsia="Calibri" w:hAnsi="Times New Roman" w:cs="Times New Roman"/>
          <w:b/>
          <w:sz w:val="24"/>
          <w:szCs w:val="24"/>
        </w:rPr>
        <w:t xml:space="preserve">од ред. А. Я. Сухарева, B. Е. </w:t>
      </w:r>
      <w:proofErr w:type="spellStart"/>
      <w:r w:rsidRPr="00BD6A12">
        <w:rPr>
          <w:rFonts w:ascii="Times New Roman" w:eastAsia="Calibri" w:hAnsi="Times New Roman" w:cs="Times New Roman"/>
          <w:b/>
          <w:sz w:val="24"/>
          <w:szCs w:val="24"/>
        </w:rPr>
        <w:t>Крутских</w:t>
      </w:r>
      <w:proofErr w:type="spellEnd"/>
      <w:r w:rsidRPr="00BD6A12">
        <w:rPr>
          <w:rFonts w:ascii="Times New Roman" w:eastAsia="Calibri" w:hAnsi="Times New Roman" w:cs="Times New Roman"/>
          <w:b/>
          <w:sz w:val="24"/>
          <w:szCs w:val="24"/>
        </w:rPr>
        <w:t>. М., 2002. с. 685.</w:t>
      </w:r>
    </w:p>
    <w:p w:rsidR="00FC3433" w:rsidRDefault="00FC3433" w:rsidP="00FC3433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6A12">
        <w:rPr>
          <w:rFonts w:ascii="Times New Roman" w:eastAsia="Calibri" w:hAnsi="Times New Roman" w:cs="Times New Roman"/>
          <w:b/>
          <w:sz w:val="24"/>
          <w:szCs w:val="24"/>
        </w:rPr>
        <w:t xml:space="preserve">Эвтаназия - </w:t>
      </w:r>
      <w:hyperlink r:id="rId8" w:history="1">
        <w:r w:rsidRPr="00E55E63">
          <w:rPr>
            <w:rStyle w:val="aa"/>
            <w:rFonts w:ascii="Times New Roman" w:eastAsia="Calibri" w:hAnsi="Times New Roman" w:cs="Times New Roman"/>
            <w:b/>
            <w:sz w:val="24"/>
            <w:szCs w:val="24"/>
          </w:rPr>
          <w:t>http://ru.wikipedia.org</w:t>
        </w:r>
      </w:hyperlink>
    </w:p>
    <w:p w:rsidR="00FC3433" w:rsidRPr="00BD6A12" w:rsidRDefault="00FC3433" w:rsidP="00FC3433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6A12">
        <w:rPr>
          <w:rFonts w:ascii="Times New Roman" w:eastAsia="Calibri" w:hAnsi="Times New Roman" w:cs="Times New Roman"/>
          <w:b/>
          <w:sz w:val="24"/>
          <w:szCs w:val="24"/>
        </w:rPr>
        <w:t xml:space="preserve">Большая медицинская энциклопедия - </w:t>
      </w:r>
      <w:hyperlink r:id="rId9" w:history="1">
        <w:r w:rsidRPr="00BD6A12">
          <w:rPr>
            <w:rStyle w:val="aa"/>
            <w:rFonts w:ascii="Times New Roman" w:eastAsia="Calibri" w:hAnsi="Times New Roman" w:cs="Times New Roman"/>
            <w:b/>
            <w:sz w:val="24"/>
            <w:szCs w:val="24"/>
          </w:rPr>
          <w:t>http://enc-dic.com/enc_medicine/Jetanazija-27365.html</w:t>
        </w:r>
      </w:hyperlink>
    </w:p>
    <w:p w:rsidR="00FC3433" w:rsidRPr="00BD6A12" w:rsidRDefault="00FC3433" w:rsidP="00FC3433">
      <w:pPr>
        <w:pStyle w:val="a3"/>
        <w:numPr>
          <w:ilvl w:val="0"/>
          <w:numId w:val="10"/>
        </w:num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Ковалев М. И. </w:t>
      </w:r>
      <w:r w:rsidRPr="00BD6A12">
        <w:rPr>
          <w:rFonts w:ascii="Times New Roman" w:eastAsia="Calibri" w:hAnsi="Times New Roman" w:cs="Times New Roman"/>
          <w:b/>
          <w:sz w:val="24"/>
          <w:szCs w:val="24"/>
        </w:rPr>
        <w:t>П</w:t>
      </w:r>
      <w:r>
        <w:rPr>
          <w:rFonts w:ascii="Times New Roman" w:eastAsia="Calibri" w:hAnsi="Times New Roman" w:cs="Times New Roman"/>
          <w:b/>
          <w:sz w:val="24"/>
          <w:szCs w:val="24"/>
        </w:rPr>
        <w:t>раво на жизнь и право на смерть</w:t>
      </w:r>
      <w:r w:rsidRPr="00BD6A12">
        <w:rPr>
          <w:rFonts w:ascii="Times New Roman" w:eastAsia="Calibri" w:hAnsi="Times New Roman" w:cs="Times New Roman"/>
          <w:b/>
          <w:sz w:val="24"/>
          <w:szCs w:val="24"/>
        </w:rPr>
        <w:t>//Г</w:t>
      </w:r>
      <w:r>
        <w:rPr>
          <w:rFonts w:ascii="Times New Roman" w:eastAsia="Calibri" w:hAnsi="Times New Roman" w:cs="Times New Roman"/>
          <w:b/>
          <w:sz w:val="24"/>
          <w:szCs w:val="24"/>
        </w:rPr>
        <w:t>осударство и право, 1992, № 7, с. 71</w:t>
      </w:r>
    </w:p>
    <w:p w:rsidR="00FC3433" w:rsidRPr="00BD6A12" w:rsidRDefault="00FC3433" w:rsidP="00FC3433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BD6A12">
        <w:rPr>
          <w:rFonts w:ascii="Times New Roman" w:eastAsia="Calibri" w:hAnsi="Times New Roman" w:cs="Times New Roman"/>
          <w:b/>
          <w:sz w:val="24"/>
          <w:szCs w:val="24"/>
        </w:rPr>
        <w:t>Баглай</w:t>
      </w:r>
      <w:proofErr w:type="spellEnd"/>
      <w:r w:rsidRPr="00BD6A12">
        <w:rPr>
          <w:rFonts w:ascii="Times New Roman" w:eastAsia="Calibri" w:hAnsi="Times New Roman" w:cs="Times New Roman"/>
          <w:b/>
          <w:sz w:val="24"/>
          <w:szCs w:val="24"/>
        </w:rPr>
        <w:t xml:space="preserve"> М. В. «Конституционное право Российской Федерации», М.,2000.</w:t>
      </w:r>
    </w:p>
    <w:p w:rsidR="00686F64" w:rsidRPr="00686F64" w:rsidRDefault="00FC3433" w:rsidP="00686F64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021BCC">
        <w:rPr>
          <w:rFonts w:ascii="Times New Roman" w:eastAsia="Calibri" w:hAnsi="Times New Roman" w:cs="Times New Roman"/>
          <w:b/>
          <w:sz w:val="24"/>
          <w:szCs w:val="24"/>
        </w:rPr>
        <w:t>Капинус</w:t>
      </w:r>
      <w:proofErr w:type="spellEnd"/>
      <w:r w:rsidRPr="00021BCC">
        <w:rPr>
          <w:rFonts w:ascii="Times New Roman" w:eastAsia="Calibri" w:hAnsi="Times New Roman" w:cs="Times New Roman"/>
          <w:b/>
          <w:sz w:val="24"/>
          <w:szCs w:val="24"/>
        </w:rPr>
        <w:t xml:space="preserve"> О. С. Эвтаназия в све</w:t>
      </w:r>
      <w:r>
        <w:rPr>
          <w:rFonts w:ascii="Times New Roman" w:eastAsia="Calibri" w:hAnsi="Times New Roman" w:cs="Times New Roman"/>
          <w:b/>
          <w:sz w:val="24"/>
          <w:szCs w:val="24"/>
        </w:rPr>
        <w:t>те права на жизнь: монография. -</w:t>
      </w:r>
      <w:r w:rsidR="00686F64">
        <w:rPr>
          <w:rFonts w:ascii="Times New Roman" w:eastAsia="Calibri" w:hAnsi="Times New Roman" w:cs="Times New Roman"/>
          <w:b/>
          <w:sz w:val="24"/>
          <w:szCs w:val="24"/>
        </w:rPr>
        <w:t xml:space="preserve"> М.: ИД Камерон, 2006.</w:t>
      </w:r>
      <w:bookmarkStart w:id="0" w:name="_GoBack"/>
      <w:bookmarkEnd w:id="0"/>
    </w:p>
    <w:p w:rsidR="00FC3433" w:rsidRPr="00572ACF" w:rsidRDefault="00FC3433" w:rsidP="00FC3433">
      <w:pPr>
        <w:spacing w:after="0" w:line="360" w:lineRule="auto"/>
        <w:rPr>
          <w:rFonts w:ascii="Georgia" w:eastAsia="Calibri" w:hAnsi="Georgia" w:cs="Times New Roman"/>
          <w:sz w:val="28"/>
          <w:szCs w:val="28"/>
        </w:rPr>
        <w:sectPr w:rsidR="00FC3433" w:rsidRPr="00572ACF" w:rsidSect="005F267A"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BC3085" w:rsidRDefault="00BC3085"/>
    <w:sectPr w:rsidR="00BC3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E9F" w:rsidRDefault="00AF2E9F" w:rsidP="00FC3433">
      <w:pPr>
        <w:spacing w:after="0" w:line="240" w:lineRule="auto"/>
      </w:pPr>
      <w:r>
        <w:separator/>
      </w:r>
    </w:p>
  </w:endnote>
  <w:endnote w:type="continuationSeparator" w:id="0">
    <w:p w:rsidR="00AF2E9F" w:rsidRDefault="00AF2E9F" w:rsidP="00FC3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E9F" w:rsidRDefault="00AF2E9F" w:rsidP="00FC3433">
      <w:pPr>
        <w:spacing w:after="0" w:line="240" w:lineRule="auto"/>
      </w:pPr>
      <w:r>
        <w:separator/>
      </w:r>
    </w:p>
  </w:footnote>
  <w:footnote w:type="continuationSeparator" w:id="0">
    <w:p w:rsidR="00AF2E9F" w:rsidRDefault="00AF2E9F" w:rsidP="00FC3433">
      <w:pPr>
        <w:spacing w:after="0" w:line="240" w:lineRule="auto"/>
      </w:pPr>
      <w:r>
        <w:continuationSeparator/>
      </w:r>
    </w:p>
  </w:footnote>
  <w:footnote w:id="1">
    <w:p w:rsidR="00FC3433" w:rsidRPr="00CA5675" w:rsidRDefault="00FC3433" w:rsidP="00FC3433">
      <w:pPr>
        <w:pStyle w:val="a6"/>
        <w:rPr>
          <w:rFonts w:ascii="Times New Roman" w:hAnsi="Times New Roman" w:cs="Times New Roman"/>
          <w:b/>
          <w:sz w:val="18"/>
          <w:szCs w:val="18"/>
        </w:rPr>
      </w:pPr>
      <w:r w:rsidRPr="00CA5675">
        <w:rPr>
          <w:rStyle w:val="a8"/>
          <w:rFonts w:ascii="Times New Roman" w:hAnsi="Times New Roman" w:cs="Times New Roman"/>
          <w:b/>
          <w:sz w:val="18"/>
          <w:szCs w:val="18"/>
        </w:rPr>
        <w:footnoteRef/>
      </w:r>
      <w:r w:rsidRPr="00CA5675">
        <w:rPr>
          <w:rFonts w:ascii="Times New Roman" w:hAnsi="Times New Roman" w:cs="Times New Roman"/>
          <w:b/>
          <w:sz w:val="18"/>
          <w:szCs w:val="18"/>
        </w:rPr>
        <w:t xml:space="preserve"> Конституция Российской Федерации</w:t>
      </w:r>
      <w:r>
        <w:rPr>
          <w:rFonts w:ascii="Times New Roman" w:hAnsi="Times New Roman" w:cs="Times New Roman"/>
          <w:b/>
          <w:sz w:val="18"/>
          <w:szCs w:val="18"/>
        </w:rPr>
        <w:t>. М., Тандем, 2012</w:t>
      </w:r>
    </w:p>
  </w:footnote>
  <w:footnote w:id="2">
    <w:p w:rsidR="00FC3433" w:rsidRPr="002D7062" w:rsidRDefault="00FC3433" w:rsidP="00FC3433">
      <w:pPr>
        <w:pStyle w:val="a6"/>
        <w:rPr>
          <w:rFonts w:ascii="Times New Roman" w:hAnsi="Times New Roman" w:cs="Times New Roman"/>
          <w:b/>
          <w:sz w:val="18"/>
          <w:szCs w:val="18"/>
        </w:rPr>
      </w:pPr>
      <w:r w:rsidRPr="00CA5675">
        <w:rPr>
          <w:rStyle w:val="a8"/>
          <w:rFonts w:ascii="Times New Roman" w:hAnsi="Times New Roman" w:cs="Times New Roman"/>
          <w:b/>
          <w:sz w:val="18"/>
          <w:szCs w:val="18"/>
        </w:rPr>
        <w:footnoteRef/>
      </w:r>
      <w: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 xml:space="preserve">Красиков А.Н. Преступления против права человека на жизнь.- Саратов, Изд-во 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Сарат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>. Ун-та, 2001. – с.201</w:t>
      </w:r>
    </w:p>
  </w:footnote>
  <w:footnote w:id="3">
    <w:p w:rsidR="00FC3433" w:rsidRPr="00CA5675" w:rsidRDefault="00FC3433" w:rsidP="00FC3433">
      <w:pPr>
        <w:pStyle w:val="a6"/>
        <w:rPr>
          <w:rFonts w:ascii="Times New Roman" w:hAnsi="Times New Roman" w:cs="Times New Roman"/>
          <w:b/>
          <w:sz w:val="18"/>
          <w:szCs w:val="18"/>
        </w:rPr>
      </w:pPr>
      <w:r w:rsidRPr="00CA5675">
        <w:rPr>
          <w:rStyle w:val="a8"/>
          <w:rFonts w:ascii="Times New Roman" w:hAnsi="Times New Roman" w:cs="Times New Roman"/>
          <w:b/>
          <w:sz w:val="18"/>
          <w:szCs w:val="18"/>
        </w:rPr>
        <w:footnoteRef/>
      </w:r>
      <w:r w:rsidRPr="00CA5675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>Бэкон Ф. Долг врача. Соч. Т.1 – М., 1971. – с. 269</w:t>
      </w:r>
    </w:p>
  </w:footnote>
  <w:footnote w:id="4">
    <w:p w:rsidR="00FC3433" w:rsidRPr="00CA5675" w:rsidRDefault="00FC3433" w:rsidP="00FC3433">
      <w:pPr>
        <w:pStyle w:val="a6"/>
        <w:rPr>
          <w:rFonts w:ascii="Times New Roman" w:hAnsi="Times New Roman" w:cs="Times New Roman"/>
          <w:b/>
          <w:sz w:val="18"/>
          <w:szCs w:val="18"/>
        </w:rPr>
      </w:pPr>
      <w:r w:rsidRPr="00CA5675">
        <w:rPr>
          <w:rStyle w:val="a8"/>
          <w:rFonts w:ascii="Times New Roman" w:hAnsi="Times New Roman" w:cs="Times New Roman"/>
          <w:b/>
          <w:sz w:val="18"/>
          <w:szCs w:val="18"/>
        </w:rPr>
        <w:footnoteRef/>
      </w:r>
      <w:r w:rsidRPr="00CA5675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503448">
        <w:rPr>
          <w:rFonts w:ascii="Times New Roman" w:hAnsi="Times New Roman" w:cs="Times New Roman"/>
          <w:b/>
          <w:sz w:val="18"/>
          <w:szCs w:val="18"/>
        </w:rPr>
        <w:t>Большой юридический словарь</w:t>
      </w:r>
      <w:proofErr w:type="gramStart"/>
      <w:r w:rsidRPr="00503448">
        <w:rPr>
          <w:rFonts w:ascii="Times New Roman" w:hAnsi="Times New Roman" w:cs="Times New Roman"/>
          <w:b/>
          <w:sz w:val="18"/>
          <w:szCs w:val="18"/>
        </w:rPr>
        <w:t xml:space="preserve"> / П</w:t>
      </w:r>
      <w:proofErr w:type="gramEnd"/>
      <w:r w:rsidRPr="00503448">
        <w:rPr>
          <w:rFonts w:ascii="Times New Roman" w:hAnsi="Times New Roman" w:cs="Times New Roman"/>
          <w:b/>
          <w:sz w:val="18"/>
          <w:szCs w:val="18"/>
        </w:rPr>
        <w:t>од ред. А. Я. Сухар</w:t>
      </w:r>
      <w:r>
        <w:rPr>
          <w:rFonts w:ascii="Times New Roman" w:hAnsi="Times New Roman" w:cs="Times New Roman"/>
          <w:b/>
          <w:sz w:val="18"/>
          <w:szCs w:val="18"/>
        </w:rPr>
        <w:t xml:space="preserve">ева, B. Е. 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Крутских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>. М., 2002. с</w:t>
      </w:r>
      <w:r w:rsidRPr="00503448">
        <w:rPr>
          <w:rFonts w:ascii="Times New Roman" w:hAnsi="Times New Roman" w:cs="Times New Roman"/>
          <w:b/>
          <w:sz w:val="18"/>
          <w:szCs w:val="18"/>
        </w:rPr>
        <w:t>. 685.</w:t>
      </w:r>
    </w:p>
  </w:footnote>
  <w:footnote w:id="5">
    <w:p w:rsidR="00FC3433" w:rsidRPr="00CA5675" w:rsidRDefault="00FC3433" w:rsidP="00FC3433">
      <w:pPr>
        <w:pStyle w:val="a6"/>
        <w:rPr>
          <w:sz w:val="18"/>
          <w:szCs w:val="18"/>
        </w:rPr>
      </w:pPr>
      <w:r w:rsidRPr="004033C0">
        <w:rPr>
          <w:rStyle w:val="a8"/>
          <w:rFonts w:ascii="Times New Roman" w:hAnsi="Times New Roman" w:cs="Times New Roman"/>
          <w:b/>
          <w:sz w:val="18"/>
          <w:szCs w:val="18"/>
        </w:rPr>
        <w:footnoteRef/>
      </w:r>
      <w:r w:rsidRPr="004033C0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 xml:space="preserve">Эвтаназия - </w:t>
      </w:r>
      <w:r w:rsidRPr="00CA5675">
        <w:rPr>
          <w:rFonts w:ascii="Times New Roman" w:eastAsia="Calibri" w:hAnsi="Times New Roman" w:cs="Times New Roman"/>
          <w:b/>
          <w:sz w:val="18"/>
          <w:szCs w:val="18"/>
        </w:rPr>
        <w:t>http://ru.wikipedia.org</w:t>
      </w:r>
    </w:p>
  </w:footnote>
  <w:footnote w:id="6">
    <w:p w:rsidR="00FC3433" w:rsidRPr="004033C0" w:rsidRDefault="00FC3433" w:rsidP="00FC3433">
      <w:pPr>
        <w:pStyle w:val="a6"/>
        <w:rPr>
          <w:rFonts w:ascii="Times New Roman" w:hAnsi="Times New Roman" w:cs="Times New Roman"/>
          <w:b/>
          <w:sz w:val="18"/>
          <w:szCs w:val="18"/>
        </w:rPr>
      </w:pPr>
      <w:r w:rsidRPr="004033C0">
        <w:rPr>
          <w:rStyle w:val="a8"/>
          <w:rFonts w:ascii="Times New Roman" w:hAnsi="Times New Roman" w:cs="Times New Roman"/>
          <w:b/>
          <w:sz w:val="18"/>
          <w:szCs w:val="18"/>
        </w:rPr>
        <w:footnoteRef/>
      </w:r>
      <w:r w:rsidRPr="004033C0">
        <w:rPr>
          <w:rFonts w:ascii="Times New Roman" w:hAnsi="Times New Roman" w:cs="Times New Roman"/>
          <w:b/>
          <w:sz w:val="18"/>
          <w:szCs w:val="18"/>
        </w:rPr>
        <w:t xml:space="preserve"> Большая медицинская энциклопедия - </w:t>
      </w:r>
      <w:r w:rsidRPr="004033C0">
        <w:rPr>
          <w:rFonts w:ascii="Times New Roman" w:eastAsia="Times New Roman" w:hAnsi="Times New Roman" w:cs="Times New Roman"/>
          <w:b/>
          <w:iCs/>
          <w:sz w:val="18"/>
          <w:szCs w:val="18"/>
          <w:lang w:eastAsia="ru-RU"/>
        </w:rPr>
        <w:t>http://enc-dic.com/enc_medicine/Jetanazija-27365.html</w:t>
      </w:r>
    </w:p>
  </w:footnote>
  <w:footnote w:id="7">
    <w:p w:rsidR="00FC3433" w:rsidRPr="004033C0" w:rsidRDefault="00FC3433" w:rsidP="00FC3433">
      <w:pPr>
        <w:pStyle w:val="a6"/>
        <w:rPr>
          <w:rFonts w:ascii="Times New Roman" w:hAnsi="Times New Roman" w:cs="Times New Roman"/>
          <w:b/>
          <w:sz w:val="18"/>
          <w:szCs w:val="18"/>
        </w:rPr>
      </w:pPr>
      <w:r w:rsidRPr="004033C0">
        <w:rPr>
          <w:rStyle w:val="a8"/>
          <w:rFonts w:ascii="Times New Roman" w:hAnsi="Times New Roman" w:cs="Times New Roman"/>
          <w:b/>
          <w:sz w:val="18"/>
          <w:szCs w:val="18"/>
        </w:rPr>
        <w:footnoteRef/>
      </w:r>
      <w:r w:rsidRPr="004033C0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>Ковалев М.И. Право на жизнь и право на смерть.//Государство и право, 1992, №7. с.71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63E0D"/>
    <w:multiLevelType w:val="multilevel"/>
    <w:tmpl w:val="CA662FF4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>
      <w:start w:val="1"/>
      <w:numFmt w:val="decimal"/>
      <w:isLgl/>
      <w:lvlText w:val="%1.%2.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1">
    <w:nsid w:val="0DBB66C3"/>
    <w:multiLevelType w:val="hybridMultilevel"/>
    <w:tmpl w:val="D19CC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421F8"/>
    <w:multiLevelType w:val="hybridMultilevel"/>
    <w:tmpl w:val="ED4896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2251E6"/>
    <w:multiLevelType w:val="hybridMultilevel"/>
    <w:tmpl w:val="A8007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B7EB4"/>
    <w:multiLevelType w:val="hybridMultilevel"/>
    <w:tmpl w:val="9CE2F2FA"/>
    <w:lvl w:ilvl="0" w:tplc="77CC41C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4F886645"/>
    <w:multiLevelType w:val="multilevel"/>
    <w:tmpl w:val="8530E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CC6040"/>
    <w:multiLevelType w:val="hybridMultilevel"/>
    <w:tmpl w:val="045EC5E6"/>
    <w:lvl w:ilvl="0" w:tplc="47981FB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6A754B1E"/>
    <w:multiLevelType w:val="multilevel"/>
    <w:tmpl w:val="0BC28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A76F3C"/>
    <w:multiLevelType w:val="multilevel"/>
    <w:tmpl w:val="3B442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6987C96"/>
    <w:multiLevelType w:val="hybridMultilevel"/>
    <w:tmpl w:val="1EE49210"/>
    <w:lvl w:ilvl="0" w:tplc="DE2A70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433"/>
    <w:rsid w:val="00032A8A"/>
    <w:rsid w:val="00686F64"/>
    <w:rsid w:val="00AF2E9F"/>
    <w:rsid w:val="00BC3085"/>
    <w:rsid w:val="00FC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43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C3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3433"/>
  </w:style>
  <w:style w:type="paragraph" w:styleId="a6">
    <w:name w:val="footnote text"/>
    <w:basedOn w:val="a"/>
    <w:link w:val="a7"/>
    <w:uiPriority w:val="99"/>
    <w:semiHidden/>
    <w:unhideWhenUsed/>
    <w:rsid w:val="00FC343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C343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C3433"/>
    <w:rPr>
      <w:vertAlign w:val="superscript"/>
    </w:rPr>
  </w:style>
  <w:style w:type="paragraph" w:styleId="a9">
    <w:name w:val="Normal (Web)"/>
    <w:basedOn w:val="a"/>
    <w:uiPriority w:val="99"/>
    <w:semiHidden/>
    <w:unhideWhenUsed/>
    <w:rsid w:val="00FC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FC3433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FC3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C34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43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C3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3433"/>
  </w:style>
  <w:style w:type="paragraph" w:styleId="a6">
    <w:name w:val="footnote text"/>
    <w:basedOn w:val="a"/>
    <w:link w:val="a7"/>
    <w:uiPriority w:val="99"/>
    <w:semiHidden/>
    <w:unhideWhenUsed/>
    <w:rsid w:val="00FC343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C343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C3433"/>
    <w:rPr>
      <w:vertAlign w:val="superscript"/>
    </w:rPr>
  </w:style>
  <w:style w:type="paragraph" w:styleId="a9">
    <w:name w:val="Normal (Web)"/>
    <w:basedOn w:val="a"/>
    <w:uiPriority w:val="99"/>
    <w:semiHidden/>
    <w:unhideWhenUsed/>
    <w:rsid w:val="00FC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FC3433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FC3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C3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nc-dic.com/enc_medicine/Jetanazija-2736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2502</Words>
  <Characters>14266</Characters>
  <Application>Microsoft Office Word</Application>
  <DocSecurity>0</DocSecurity>
  <Lines>118</Lines>
  <Paragraphs>33</Paragraphs>
  <ScaleCrop>false</ScaleCrop>
  <Company/>
  <LinksUpToDate>false</LinksUpToDate>
  <CharactersWithSpaces>16735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Artem</cp:lastModifiedBy>
  <cp:revision>3</cp:revision>
  <dcterms:created xsi:type="dcterms:W3CDTF">2015-03-31T16:49:00Z</dcterms:created>
  <dcterms:modified xsi:type="dcterms:W3CDTF">2015-03-31T16:54:00Z</dcterms:modified>
</cp:coreProperties>
</file>